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76E1C" w:rsidRPr="0038235C" w:rsidRDefault="00976E1C">
      <w:pPr>
        <w:rPr>
          <w:rFonts w:eastAsia="Times New Roman"/>
          <w:b/>
          <w:sz w:val="28"/>
          <w:szCs w:val="28"/>
          <w:lang w:val="en-US"/>
        </w:rPr>
      </w:pPr>
    </w:p>
    <w:p w:rsidR="00976E1C" w:rsidRPr="0038235C" w:rsidRDefault="00976E1C">
      <w:pPr>
        <w:rPr>
          <w:rFonts w:eastAsia="Times New Roman"/>
          <w:b/>
          <w:sz w:val="28"/>
          <w:szCs w:val="28"/>
          <w:lang w:val="en-US"/>
        </w:rPr>
      </w:pPr>
    </w:p>
    <w:p w:rsidR="00251350" w:rsidRPr="0038235C" w:rsidRDefault="0038235C">
      <w:pPr>
        <w:rPr>
          <w:rFonts w:eastAsia="Times New Roman"/>
          <w:b/>
          <w:sz w:val="28"/>
          <w:szCs w:val="28"/>
          <w:lang w:val="en-US"/>
        </w:rPr>
      </w:pPr>
      <w:r w:rsidRPr="0038235C">
        <w:rPr>
          <w:noProof/>
          <w:lang w:eastAsia="fr-FR" w:bidi="ar-SA"/>
        </w:rPr>
        <mc:AlternateContent>
          <mc:Choice Requires="wps">
            <w:drawing>
              <wp:anchor distT="72390" distB="72390" distL="72390" distR="72390" simplePos="0" relativeHeight="251655168" behindDoc="0" locked="0" layoutInCell="1" allowOverlap="1">
                <wp:simplePos x="0" y="0"/>
                <wp:positionH relativeFrom="column">
                  <wp:posOffset>-3810</wp:posOffset>
                </wp:positionH>
                <wp:positionV relativeFrom="paragraph">
                  <wp:posOffset>-17780</wp:posOffset>
                </wp:positionV>
                <wp:extent cx="6093460" cy="1021715"/>
                <wp:effectExtent l="11430" t="12700" r="10160" b="13335"/>
                <wp:wrapSquare wrapText="bothSides"/>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1021715"/>
                        </a:xfrm>
                        <a:prstGeom prst="rect">
                          <a:avLst/>
                        </a:prstGeom>
                        <a:solidFill>
                          <a:srgbClr val="FFFFFF"/>
                        </a:solidFill>
                        <a:ln w="635">
                          <a:solidFill>
                            <a:srgbClr val="000000"/>
                          </a:solidFill>
                          <a:miter lim="800000"/>
                          <a:headEnd/>
                          <a:tailEnd/>
                        </a:ln>
                      </wps:spPr>
                      <wps:txbx>
                        <w:txbxContent>
                          <w:p w:rsidR="00251350" w:rsidRDefault="00251350">
                            <w:pPr>
                              <w:pStyle w:val="Contenudecadre"/>
                              <w:jc w:val="center"/>
                              <w:rPr>
                                <w:rFonts w:eastAsia="Calibri" w:cs="Calibri"/>
                              </w:rPr>
                            </w:pPr>
                            <w:r>
                              <w:rPr>
                                <w:b/>
                                <w:bCs/>
                                <w:sz w:val="36"/>
                                <w:szCs w:val="36"/>
                              </w:rPr>
                              <w:t xml:space="preserve">Bandeau photos/ cartes </w:t>
                            </w:r>
                          </w:p>
                          <w:p w:rsidR="00251350" w:rsidRDefault="00251350">
                            <w:pPr>
                              <w:pStyle w:val="Contenudecadre"/>
                              <w:jc w:val="center"/>
                            </w:pPr>
                            <w:r>
                              <w:rPr>
                                <w:rFonts w:eastAsia="Calibri" w:cs="Calibri"/>
                              </w:rPr>
                              <w:t xml:space="preserve"> </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pt;margin-top:-1.4pt;width:479.8pt;height:80.45pt;z-index:25165516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Z9JgIAAFEEAAAOAAAAZHJzL2Uyb0RvYy54bWysVNtu2zAMfR+wfxD0vthOlrQ14hRdugwD&#10;ugvQ7gNkWY6FSaImKbG7ry8lu1l2exnmB0GUqMPDQ9Lr60ErchTOSzAVLWY5JcJwaKTZV/TLw+7V&#10;JSU+MNMwBUZU9FF4er15+WLd21LMoQPVCEcQxPiytxXtQrBllnneCc38DKwweNmC0yyg6fZZ41iP&#10;6Fpl8zxfZT24xjrgwns8vR0v6Sbht63g4VPbehGIqihyC2l1aa3jmm3WrNw7ZjvJJxrsH1hoJg0G&#10;PUHdssDIwcnfoLTkDjy0YcZBZ9C2kouUA2ZT5L9kc98xK1IuKI63J5n8/4PlH4+fHZFNRecFJYZp&#10;rNGDGAJ5AwNZRXl660v0urfoFwY8xjKnVL29A/7VEwPbjpm9uHEO+k6wBukV8WV29nTE8RGk7j9A&#10;g2HYIUACGlqno3aoBkF0LNPjqTSRCsfDVX61eL3CK453RT4vLoplisHK5+fW+fBOgCZxU1GHtU/w&#10;7HjnQ6TDymeXGM2Dks1OKpUMt6+3ypEjwz7ZpW9C/8lNGdIjl8VyFOCvCHn6/oSgZcB+V1JX9PLk&#10;xMoo21vTpG4MTKpxj4yVmXSM0o0ihqEeprrU0Dyiog7GvsY5xE0H7jslPfZ0Rf23A3OCEvXeYFWW&#10;i6uLJQ7BueHOjfrcYIYjVEUDJeN2G8bBOVgn9x1GGvvAwA1WspVJ41jykdXEG/s2ST/NWByMczt5&#10;/fgTbJ4AAAD//wMAUEsDBBQABgAIAAAAIQBLXhKG3QAAAAgBAAAPAAAAZHJzL2Rvd25yZXYueG1s&#10;TI/NTsMwEITvSLyDtUhcUOu0UqM0xKkiJG6AROEBnHhJ0sbrEDs/9OlZTvS0Gs2n2ZnssNhOTDj4&#10;1pGCzToCgVQ501Kt4PPjeZWA8EGT0Z0jVPCDHg757U2mU+NmesfpGGrBIeRTraAJoU+l9FWDVvu1&#10;65HY+3KD1YHlUEsz6JnDbSe3URRLq1viD43u8anB6nwcrYJibt9ey2mmC32f4nF4eCkuJlHq/m4p&#10;HkEEXMI/DH/1uTrk3Kl0IxkvOgWrmEE+Wx7A9n6352klc7tkAzLP5PWA/BcAAP//AwBQSwECLQAU&#10;AAYACAAAACEAtoM4kv4AAADhAQAAEwAAAAAAAAAAAAAAAAAAAAAAW0NvbnRlbnRfVHlwZXNdLnht&#10;bFBLAQItABQABgAIAAAAIQA4/SH/1gAAAJQBAAALAAAAAAAAAAAAAAAAAC8BAABfcmVscy8ucmVs&#10;c1BLAQItABQABgAIAAAAIQBU9pZ9JgIAAFEEAAAOAAAAAAAAAAAAAAAAAC4CAABkcnMvZTJvRG9j&#10;LnhtbFBLAQItABQABgAIAAAAIQBLXhKG3QAAAAgBAAAPAAAAAAAAAAAAAAAAAIAEAABkcnMvZG93&#10;bnJldi54bWxQSwUGAAAAAAQABADzAAAAigUAAAAA&#10;" strokeweight=".05pt">
                <v:textbox inset="4.25pt,4.25pt,4.25pt,4.25pt">
                  <w:txbxContent>
                    <w:p w:rsidR="00251350" w:rsidRDefault="00251350">
                      <w:pPr>
                        <w:pStyle w:val="Contenudecadre"/>
                        <w:jc w:val="center"/>
                        <w:rPr>
                          <w:rFonts w:eastAsia="Calibri" w:cs="Calibri"/>
                        </w:rPr>
                      </w:pPr>
                      <w:r>
                        <w:rPr>
                          <w:b/>
                          <w:bCs/>
                          <w:sz w:val="36"/>
                          <w:szCs w:val="36"/>
                        </w:rPr>
                        <w:t xml:space="preserve">Bandeau photos/ cartes </w:t>
                      </w:r>
                    </w:p>
                    <w:p w:rsidR="00251350" w:rsidRDefault="00251350">
                      <w:pPr>
                        <w:pStyle w:val="Contenudecadre"/>
                        <w:jc w:val="center"/>
                      </w:pPr>
                      <w:r>
                        <w:rPr>
                          <w:rFonts w:eastAsia="Calibri" w:cs="Calibri"/>
                        </w:rPr>
                        <w:t xml:space="preserve"> </w:t>
                      </w:r>
                    </w:p>
                  </w:txbxContent>
                </v:textbox>
                <w10:wrap type="square"/>
              </v:shape>
            </w:pict>
          </mc:Fallback>
        </mc:AlternateContent>
      </w:r>
      <w:r w:rsidR="00251350" w:rsidRPr="0038235C">
        <w:rPr>
          <w:rFonts w:eastAsia="Times New Roman"/>
          <w:b/>
          <w:sz w:val="28"/>
          <w:szCs w:val="28"/>
          <w:lang w:val="en-US"/>
        </w:rPr>
        <w:t>TITRE =</w:t>
      </w:r>
    </w:p>
    <w:p w:rsidR="00D46017" w:rsidRPr="00650B4E" w:rsidRDefault="005C0315">
      <w:pPr>
        <w:rPr>
          <w:rFonts w:eastAsia="Times New Roman"/>
          <w:b/>
          <w:sz w:val="28"/>
          <w:szCs w:val="28"/>
          <w:lang w:val="en-US"/>
        </w:rPr>
      </w:pPr>
      <w:r w:rsidRPr="00650B4E">
        <w:rPr>
          <w:rFonts w:eastAsia="Times New Roman"/>
          <w:b/>
          <w:sz w:val="28"/>
          <w:szCs w:val="28"/>
          <w:lang w:val="en-US"/>
        </w:rPr>
        <w:t>High-profile wetlands in F</w:t>
      </w:r>
      <w:r w:rsidR="00052618" w:rsidRPr="00650B4E">
        <w:rPr>
          <w:rFonts w:eastAsia="Times New Roman"/>
          <w:b/>
          <w:sz w:val="28"/>
          <w:szCs w:val="28"/>
          <w:lang w:val="en-US"/>
        </w:rPr>
        <w:t>rance</w:t>
      </w:r>
    </w:p>
    <w:p w:rsidR="00251350" w:rsidRPr="00650B4E" w:rsidRDefault="00D46017">
      <w:pPr>
        <w:rPr>
          <w:lang w:val="en-US"/>
        </w:rPr>
      </w:pPr>
      <w:r w:rsidRPr="00650B4E">
        <w:rPr>
          <w:rFonts w:eastAsia="Times New Roman"/>
          <w:lang w:val="en-US"/>
        </w:rPr>
        <w:t>Land-cover in</w:t>
      </w:r>
      <w:r w:rsidR="00251350" w:rsidRPr="00650B4E">
        <w:rPr>
          <w:rFonts w:eastAsia="Times New Roman"/>
          <w:lang w:val="en-US"/>
        </w:rPr>
        <w:t xml:space="preserve"> Ramsar </w:t>
      </w:r>
      <w:r w:rsidR="007325C6" w:rsidRPr="00650B4E">
        <w:rPr>
          <w:rFonts w:eastAsia="Times New Roman"/>
          <w:lang w:val="en-US"/>
        </w:rPr>
        <w:t>S</w:t>
      </w:r>
      <w:r w:rsidRPr="00650B4E">
        <w:rPr>
          <w:rFonts w:eastAsia="Times New Roman"/>
          <w:lang w:val="en-US"/>
        </w:rPr>
        <w:t>ites in Me</w:t>
      </w:r>
      <w:r w:rsidR="00251350" w:rsidRPr="00650B4E">
        <w:rPr>
          <w:rFonts w:eastAsia="Times New Roman"/>
          <w:lang w:val="en-US"/>
        </w:rPr>
        <w:t>tropolita</w:t>
      </w:r>
      <w:r w:rsidRPr="00650B4E">
        <w:rPr>
          <w:rFonts w:eastAsia="Times New Roman"/>
          <w:lang w:val="en-US"/>
        </w:rPr>
        <w:t xml:space="preserve">n France, </w:t>
      </w:r>
      <w:r w:rsidR="00251350" w:rsidRPr="00650B4E">
        <w:rPr>
          <w:rFonts w:eastAsia="Times New Roman"/>
          <w:lang w:val="en-US"/>
        </w:rPr>
        <w:t>1975-2005</w:t>
      </w:r>
    </w:p>
    <w:p w:rsidR="00251350" w:rsidRPr="00650B4E" w:rsidRDefault="00251350">
      <w:pPr>
        <w:rPr>
          <w:lang w:val="en-US"/>
        </w:rPr>
      </w:pPr>
    </w:p>
    <w:p w:rsidR="00251350" w:rsidRPr="00650B4E" w:rsidRDefault="00251350">
      <w:pPr>
        <w:rPr>
          <w:lang w:val="en-US"/>
        </w:rPr>
      </w:pPr>
    </w:p>
    <w:p w:rsidR="00051D88" w:rsidRPr="00650B4E" w:rsidRDefault="00051D88">
      <w:pPr>
        <w:rPr>
          <w:lang w:val="en-US"/>
        </w:rPr>
      </w:pPr>
    </w:p>
    <w:p w:rsidR="00051D88" w:rsidRPr="00650B4E" w:rsidRDefault="00051D88">
      <w:pPr>
        <w:rPr>
          <w:lang w:val="en-US"/>
        </w:rPr>
      </w:pPr>
    </w:p>
    <w:p w:rsidR="00251350" w:rsidRPr="00650B4E" w:rsidRDefault="00251350">
      <w:pPr>
        <w:rPr>
          <w:lang w:val="en-US"/>
        </w:rPr>
      </w:pPr>
    </w:p>
    <w:p w:rsidR="00396E55" w:rsidRPr="00650B4E" w:rsidRDefault="00396E55">
      <w:pPr>
        <w:rPr>
          <w:lang w:val="en-US"/>
        </w:rPr>
      </w:pPr>
    </w:p>
    <w:p w:rsidR="00396E55" w:rsidRPr="00650B4E" w:rsidRDefault="00396E55">
      <w:pPr>
        <w:rPr>
          <w:lang w:val="en-US"/>
        </w:rPr>
      </w:pPr>
    </w:p>
    <w:p w:rsidR="00251350" w:rsidRPr="00650B4E" w:rsidRDefault="00251350">
      <w:pPr>
        <w:rPr>
          <w:lang w:val="en-US"/>
        </w:rPr>
      </w:pPr>
    </w:p>
    <w:p w:rsidR="00251350" w:rsidRPr="0038235C" w:rsidRDefault="00D46017" w:rsidP="00976E1C">
      <w:pPr>
        <w:jc w:val="both"/>
        <w:rPr>
          <w:b/>
          <w:bCs/>
          <w:lang w:val="en-US"/>
        </w:rPr>
      </w:pPr>
      <w:r w:rsidRPr="00650B4E">
        <w:rPr>
          <w:rFonts w:eastAsia="Times New Roman"/>
          <w:b/>
          <w:sz w:val="28"/>
          <w:szCs w:val="28"/>
          <w:lang w:val="en-US"/>
        </w:rPr>
        <w:t xml:space="preserve">French Ramsar </w:t>
      </w:r>
      <w:r w:rsidR="007325C6" w:rsidRPr="00650B4E">
        <w:rPr>
          <w:rFonts w:eastAsia="Times New Roman"/>
          <w:b/>
          <w:sz w:val="28"/>
          <w:szCs w:val="28"/>
          <w:lang w:val="en-US"/>
        </w:rPr>
        <w:t>S</w:t>
      </w:r>
      <w:r w:rsidRPr="00650B4E">
        <w:rPr>
          <w:rFonts w:eastAsia="Times New Roman"/>
          <w:b/>
          <w:sz w:val="28"/>
          <w:szCs w:val="28"/>
          <w:lang w:val="en-US"/>
        </w:rPr>
        <w:t>ites: threatened natural jewels</w:t>
      </w:r>
      <w:r w:rsidRPr="0038235C">
        <w:rPr>
          <w:b/>
          <w:bCs/>
          <w:lang w:val="en-US"/>
        </w:rPr>
        <w:t xml:space="preserve"> </w:t>
      </w:r>
    </w:p>
    <w:p w:rsidR="00251350" w:rsidRPr="0038235C" w:rsidRDefault="00251350">
      <w:pPr>
        <w:jc w:val="both"/>
        <w:rPr>
          <w:b/>
          <w:bCs/>
          <w:lang w:val="en-US"/>
        </w:rPr>
      </w:pPr>
    </w:p>
    <w:p w:rsidR="00052618" w:rsidRPr="00650B4E" w:rsidRDefault="00052618">
      <w:pPr>
        <w:rPr>
          <w:rFonts w:ascii="Arial" w:hAnsi="Arial" w:cs="Arial"/>
          <w:sz w:val="22"/>
          <w:szCs w:val="22"/>
          <w:lang w:val="en-US"/>
        </w:rPr>
      </w:pPr>
      <w:r w:rsidRPr="00650B4E">
        <w:rPr>
          <w:rFonts w:ascii="Arial" w:hAnsi="Arial" w:cs="Arial"/>
          <w:sz w:val="22"/>
          <w:szCs w:val="22"/>
          <w:lang w:val="en-US"/>
        </w:rPr>
        <w:t>Natural wetlands</w:t>
      </w:r>
      <w:r w:rsidRPr="00650B4E">
        <w:rPr>
          <w:rStyle w:val="Appelnotedebasdep"/>
          <w:rFonts w:ascii="Arial" w:hAnsi="Arial" w:cs="Arial"/>
          <w:sz w:val="22"/>
          <w:szCs w:val="22"/>
          <w:lang w:val="en-US"/>
        </w:rPr>
        <w:footnoteReference w:id="1"/>
      </w:r>
      <w:r w:rsidRPr="00650B4E">
        <w:rPr>
          <w:rFonts w:ascii="Arial" w:hAnsi="Arial" w:cs="Arial"/>
          <w:sz w:val="22"/>
          <w:szCs w:val="22"/>
          <w:lang w:val="en-US"/>
        </w:rPr>
        <w:t xml:space="preserve"> are essential for biodiversity but also for human populations that benefit from their multiple services: protection against floods, water-table recharge, </w:t>
      </w:r>
      <w:r w:rsidR="00FD165E" w:rsidRPr="00650B4E">
        <w:rPr>
          <w:rFonts w:ascii="Arial" w:hAnsi="Arial" w:cs="Arial"/>
          <w:sz w:val="22"/>
          <w:szCs w:val="22"/>
          <w:lang w:val="en-US"/>
        </w:rPr>
        <w:t>water</w:t>
      </w:r>
      <w:r w:rsidRPr="00650B4E">
        <w:rPr>
          <w:rFonts w:ascii="Arial" w:hAnsi="Arial" w:cs="Arial"/>
          <w:sz w:val="22"/>
          <w:szCs w:val="22"/>
          <w:lang w:val="en-US"/>
        </w:rPr>
        <w:t xml:space="preserve"> purification, etc. In France, </w:t>
      </w:r>
      <w:proofErr w:type="gramStart"/>
      <w:r w:rsidRPr="00650B4E">
        <w:rPr>
          <w:rFonts w:ascii="Arial" w:hAnsi="Arial" w:cs="Arial"/>
          <w:sz w:val="22"/>
          <w:szCs w:val="22"/>
          <w:lang w:val="en-US"/>
        </w:rPr>
        <w:t>these habitats have been transformed by Man</w:t>
      </w:r>
      <w:proofErr w:type="gramEnd"/>
      <w:r w:rsidRPr="00650B4E">
        <w:rPr>
          <w:rFonts w:ascii="Arial" w:hAnsi="Arial" w:cs="Arial"/>
          <w:sz w:val="22"/>
          <w:szCs w:val="22"/>
          <w:lang w:val="en-US"/>
        </w:rPr>
        <w:t xml:space="preserve"> since </w:t>
      </w:r>
      <w:r w:rsidR="007325C6" w:rsidRPr="00650B4E">
        <w:rPr>
          <w:rFonts w:ascii="Arial" w:hAnsi="Arial" w:cs="Arial"/>
          <w:sz w:val="22"/>
          <w:szCs w:val="22"/>
          <w:lang w:val="en-US"/>
        </w:rPr>
        <w:t xml:space="preserve">ancient </w:t>
      </w:r>
      <w:r w:rsidRPr="00650B4E">
        <w:rPr>
          <w:rFonts w:ascii="Arial" w:hAnsi="Arial" w:cs="Arial"/>
          <w:sz w:val="22"/>
          <w:szCs w:val="22"/>
          <w:lang w:val="en-US"/>
        </w:rPr>
        <w:t xml:space="preserve">times for </w:t>
      </w:r>
      <w:r w:rsidR="00FD165E" w:rsidRPr="00650B4E">
        <w:rPr>
          <w:rFonts w:ascii="Arial" w:hAnsi="Arial" w:cs="Arial"/>
          <w:sz w:val="22"/>
          <w:szCs w:val="22"/>
          <w:lang w:val="en-US"/>
        </w:rPr>
        <w:t>productive use</w:t>
      </w:r>
      <w:r w:rsidR="007325C6" w:rsidRPr="00650B4E">
        <w:rPr>
          <w:rFonts w:ascii="Arial" w:hAnsi="Arial" w:cs="Arial"/>
          <w:sz w:val="22"/>
          <w:szCs w:val="22"/>
          <w:lang w:val="en-US"/>
        </w:rPr>
        <w:t>s</w:t>
      </w:r>
      <w:r w:rsidRPr="00650B4E">
        <w:rPr>
          <w:rFonts w:ascii="Arial" w:hAnsi="Arial" w:cs="Arial"/>
          <w:sz w:val="22"/>
          <w:szCs w:val="22"/>
          <w:lang w:val="en-US"/>
        </w:rPr>
        <w:t>, notably agricultur</w:t>
      </w:r>
      <w:r w:rsidR="00FD165E" w:rsidRPr="00650B4E">
        <w:rPr>
          <w:rFonts w:ascii="Arial" w:hAnsi="Arial" w:cs="Arial"/>
          <w:sz w:val="22"/>
          <w:szCs w:val="22"/>
          <w:lang w:val="en-US"/>
        </w:rPr>
        <w:t>e</w:t>
      </w:r>
      <w:r w:rsidRPr="00650B4E">
        <w:rPr>
          <w:rFonts w:ascii="Arial" w:hAnsi="Arial" w:cs="Arial"/>
          <w:sz w:val="22"/>
          <w:szCs w:val="22"/>
          <w:lang w:val="en-US"/>
        </w:rPr>
        <w:t xml:space="preserve">. With demographic growth and technological developments, this process </w:t>
      </w:r>
      <w:r w:rsidR="007325C6" w:rsidRPr="00650B4E">
        <w:rPr>
          <w:rFonts w:ascii="Arial" w:hAnsi="Arial" w:cs="Arial"/>
          <w:sz w:val="22"/>
          <w:szCs w:val="22"/>
          <w:lang w:val="en-US"/>
        </w:rPr>
        <w:t xml:space="preserve">has </w:t>
      </w:r>
      <w:r w:rsidRPr="00650B4E">
        <w:rPr>
          <w:rFonts w:ascii="Arial" w:hAnsi="Arial" w:cs="Arial"/>
          <w:sz w:val="22"/>
          <w:szCs w:val="22"/>
          <w:lang w:val="en-US"/>
        </w:rPr>
        <w:t>accelerated</w:t>
      </w:r>
      <w:r w:rsidR="007325C6" w:rsidRPr="00650B4E">
        <w:rPr>
          <w:rFonts w:ascii="Arial" w:hAnsi="Arial" w:cs="Arial"/>
          <w:sz w:val="22"/>
          <w:szCs w:val="22"/>
          <w:lang w:val="en-US"/>
        </w:rPr>
        <w:t>,</w:t>
      </w:r>
      <w:r w:rsidRPr="00650B4E">
        <w:rPr>
          <w:rFonts w:ascii="Arial" w:hAnsi="Arial" w:cs="Arial"/>
          <w:sz w:val="22"/>
          <w:szCs w:val="22"/>
          <w:lang w:val="en-US"/>
        </w:rPr>
        <w:t xml:space="preserve"> and wetlands have lost</w:t>
      </w:r>
      <w:r w:rsidR="00FD165E" w:rsidRPr="00650B4E">
        <w:rPr>
          <w:rFonts w:ascii="Arial" w:hAnsi="Arial" w:cs="Arial"/>
          <w:sz w:val="22"/>
          <w:szCs w:val="22"/>
          <w:lang w:val="en-US"/>
        </w:rPr>
        <w:t xml:space="preserve"> </w:t>
      </w:r>
      <w:r w:rsidRPr="00650B4E">
        <w:rPr>
          <w:rFonts w:ascii="Arial" w:hAnsi="Arial" w:cs="Arial"/>
          <w:sz w:val="22"/>
          <w:szCs w:val="22"/>
          <w:lang w:val="en-US"/>
        </w:rPr>
        <w:t>at least 50% of th</w:t>
      </w:r>
      <w:r w:rsidR="00FD165E" w:rsidRPr="00650B4E">
        <w:rPr>
          <w:rFonts w:ascii="Arial" w:hAnsi="Arial" w:cs="Arial"/>
          <w:sz w:val="22"/>
          <w:szCs w:val="22"/>
          <w:lang w:val="en-US"/>
        </w:rPr>
        <w:t>e</w:t>
      </w:r>
      <w:r w:rsidRPr="00650B4E">
        <w:rPr>
          <w:rFonts w:ascii="Arial" w:hAnsi="Arial" w:cs="Arial"/>
          <w:sz w:val="22"/>
          <w:szCs w:val="22"/>
          <w:lang w:val="en-US"/>
        </w:rPr>
        <w:t>ir surface area during the 20th century.</w:t>
      </w:r>
    </w:p>
    <w:p w:rsidR="00251350" w:rsidRPr="00650B4E" w:rsidRDefault="00251350">
      <w:pPr>
        <w:rPr>
          <w:rFonts w:ascii="Arial" w:hAnsi="Arial" w:cs="Arial"/>
          <w:sz w:val="22"/>
          <w:szCs w:val="22"/>
          <w:lang w:val="en-US"/>
        </w:rPr>
      </w:pPr>
    </w:p>
    <w:p w:rsidR="00E80FF7" w:rsidRPr="00650B4E" w:rsidRDefault="00E80FF7">
      <w:pPr>
        <w:rPr>
          <w:rFonts w:ascii="Arial" w:hAnsi="Arial" w:cs="Arial"/>
          <w:sz w:val="22"/>
          <w:szCs w:val="22"/>
          <w:lang w:val="en-US"/>
        </w:rPr>
      </w:pPr>
      <w:r w:rsidRPr="00650B4E">
        <w:rPr>
          <w:rFonts w:ascii="Arial" w:hAnsi="Arial" w:cs="Arial"/>
          <w:sz w:val="22"/>
          <w:szCs w:val="22"/>
          <w:lang w:val="en-US"/>
        </w:rPr>
        <w:t xml:space="preserve">The designation as a Ramsar </w:t>
      </w:r>
      <w:r w:rsidR="007325C6" w:rsidRPr="00650B4E">
        <w:rPr>
          <w:rFonts w:ascii="Arial" w:hAnsi="Arial" w:cs="Arial"/>
          <w:sz w:val="22"/>
          <w:szCs w:val="22"/>
          <w:lang w:val="en-US"/>
        </w:rPr>
        <w:t>S</w:t>
      </w:r>
      <w:r w:rsidRPr="00650B4E">
        <w:rPr>
          <w:rFonts w:ascii="Arial" w:hAnsi="Arial" w:cs="Arial"/>
          <w:sz w:val="22"/>
          <w:szCs w:val="22"/>
          <w:lang w:val="en-US"/>
        </w:rPr>
        <w:t>ite pro</w:t>
      </w:r>
      <w:r w:rsidR="0018100E" w:rsidRPr="00650B4E">
        <w:rPr>
          <w:rFonts w:ascii="Arial" w:hAnsi="Arial" w:cs="Arial"/>
          <w:sz w:val="22"/>
          <w:szCs w:val="22"/>
          <w:lang w:val="en-US"/>
        </w:rPr>
        <w:t>vides international recognition to the most important wetlands in the world. Out of the 44 sites designated by France, 33 are metropolitan. As part of the National Wetland Observatory run by the Ministry of Environment, land</w:t>
      </w:r>
      <w:r w:rsidR="007325C6" w:rsidRPr="00650B4E">
        <w:rPr>
          <w:rFonts w:ascii="Arial" w:hAnsi="Arial" w:cs="Arial"/>
          <w:sz w:val="22"/>
          <w:szCs w:val="22"/>
          <w:lang w:val="en-US"/>
        </w:rPr>
        <w:t xml:space="preserve"> </w:t>
      </w:r>
      <w:r w:rsidR="0018100E" w:rsidRPr="00650B4E">
        <w:rPr>
          <w:rFonts w:ascii="Arial" w:hAnsi="Arial" w:cs="Arial"/>
          <w:sz w:val="22"/>
          <w:szCs w:val="22"/>
          <w:lang w:val="en-US"/>
        </w:rPr>
        <w:t xml:space="preserve">cover </w:t>
      </w:r>
      <w:r w:rsidR="007325C6" w:rsidRPr="00650B4E">
        <w:rPr>
          <w:rFonts w:ascii="Arial" w:hAnsi="Arial" w:cs="Arial"/>
          <w:sz w:val="22"/>
          <w:szCs w:val="22"/>
          <w:lang w:val="en-US"/>
        </w:rPr>
        <w:t>was</w:t>
      </w:r>
      <w:r w:rsidR="0018100E" w:rsidRPr="00650B4E">
        <w:rPr>
          <w:rFonts w:ascii="Arial" w:hAnsi="Arial" w:cs="Arial"/>
          <w:sz w:val="22"/>
          <w:szCs w:val="22"/>
          <w:lang w:val="en-US"/>
        </w:rPr>
        <w:t xml:space="preserve"> studied in 2015 in 32 of these sites (those designated before 2015), on the basis of satellite images. Using the methodology developed under the GlobWetland2 Project (2009-2013, in partnership with Ramsar and the European Space Agency), land</w:t>
      </w:r>
      <w:r w:rsidR="007325C6" w:rsidRPr="00650B4E">
        <w:rPr>
          <w:rFonts w:ascii="Arial" w:hAnsi="Arial" w:cs="Arial"/>
          <w:sz w:val="22"/>
          <w:szCs w:val="22"/>
          <w:lang w:val="en-US"/>
        </w:rPr>
        <w:t xml:space="preserve"> </w:t>
      </w:r>
      <w:r w:rsidR="0018100E" w:rsidRPr="00650B4E">
        <w:rPr>
          <w:rFonts w:ascii="Arial" w:hAnsi="Arial" w:cs="Arial"/>
          <w:sz w:val="22"/>
          <w:szCs w:val="22"/>
          <w:lang w:val="en-US"/>
        </w:rPr>
        <w:t xml:space="preserve">cover </w:t>
      </w:r>
      <w:proofErr w:type="gramStart"/>
      <w:r w:rsidR="0018100E" w:rsidRPr="00650B4E">
        <w:rPr>
          <w:rFonts w:ascii="Arial" w:hAnsi="Arial" w:cs="Arial"/>
          <w:sz w:val="22"/>
          <w:szCs w:val="22"/>
          <w:lang w:val="en-US"/>
        </w:rPr>
        <w:t>was mapped</w:t>
      </w:r>
      <w:proofErr w:type="gramEnd"/>
      <w:r w:rsidR="0018100E" w:rsidRPr="00650B4E">
        <w:rPr>
          <w:rFonts w:ascii="Arial" w:hAnsi="Arial" w:cs="Arial"/>
          <w:sz w:val="22"/>
          <w:szCs w:val="22"/>
          <w:lang w:val="en-US"/>
        </w:rPr>
        <w:t xml:space="preserve"> in all sites in 1975, 1990 and 2005, and the evolution of both natural and manmade wetlands was measured. </w:t>
      </w:r>
    </w:p>
    <w:p w:rsidR="0018100E" w:rsidRPr="00650B4E" w:rsidRDefault="0018100E">
      <w:pPr>
        <w:rPr>
          <w:rFonts w:ascii="Arial" w:hAnsi="Arial" w:cs="Arial"/>
          <w:sz w:val="22"/>
          <w:szCs w:val="22"/>
          <w:lang w:val="en-US"/>
        </w:rPr>
      </w:pPr>
    </w:p>
    <w:p w:rsidR="0018100E" w:rsidRPr="00650B4E" w:rsidRDefault="0018100E">
      <w:pPr>
        <w:rPr>
          <w:rFonts w:ascii="Arial" w:hAnsi="Arial" w:cs="Arial"/>
          <w:sz w:val="22"/>
          <w:szCs w:val="22"/>
          <w:lang w:val="en-US"/>
        </w:rPr>
      </w:pPr>
      <w:r w:rsidRPr="00650B4E">
        <w:rPr>
          <w:rFonts w:ascii="Arial" w:hAnsi="Arial" w:cs="Arial"/>
          <w:sz w:val="22"/>
          <w:szCs w:val="22"/>
          <w:lang w:val="en-US"/>
        </w:rPr>
        <w:t xml:space="preserve">Since it </w:t>
      </w:r>
      <w:proofErr w:type="gramStart"/>
      <w:r w:rsidRPr="00650B4E">
        <w:rPr>
          <w:rFonts w:ascii="Arial" w:hAnsi="Arial" w:cs="Arial"/>
          <w:sz w:val="22"/>
          <w:szCs w:val="22"/>
          <w:lang w:val="en-US"/>
        </w:rPr>
        <w:t>was developed</w:t>
      </w:r>
      <w:proofErr w:type="gramEnd"/>
      <w:r w:rsidRPr="00650B4E">
        <w:rPr>
          <w:rFonts w:ascii="Arial" w:hAnsi="Arial" w:cs="Arial"/>
          <w:sz w:val="22"/>
          <w:szCs w:val="22"/>
          <w:lang w:val="en-US"/>
        </w:rPr>
        <w:t xml:space="preserve"> for large-scale assessments, the method </w:t>
      </w:r>
      <w:r w:rsidR="00FD165E" w:rsidRPr="00650B4E">
        <w:rPr>
          <w:rFonts w:ascii="Arial" w:hAnsi="Arial" w:cs="Arial"/>
          <w:sz w:val="22"/>
          <w:szCs w:val="22"/>
          <w:lang w:val="en-US"/>
        </w:rPr>
        <w:t>provides</w:t>
      </w:r>
      <w:r w:rsidRPr="00650B4E">
        <w:rPr>
          <w:rFonts w:ascii="Arial" w:hAnsi="Arial" w:cs="Arial"/>
          <w:sz w:val="22"/>
          <w:szCs w:val="22"/>
          <w:lang w:val="en-US"/>
        </w:rPr>
        <w:t xml:space="preserve"> overall trends for the 32 sites, but site-specific maps should not be interpreted </w:t>
      </w:r>
      <w:r w:rsidR="00FD165E" w:rsidRPr="00650B4E">
        <w:rPr>
          <w:rFonts w:ascii="Arial" w:hAnsi="Arial" w:cs="Arial"/>
          <w:sz w:val="22"/>
          <w:szCs w:val="22"/>
          <w:lang w:val="en-US"/>
        </w:rPr>
        <w:t>from</w:t>
      </w:r>
      <w:r w:rsidRPr="00650B4E">
        <w:rPr>
          <w:rFonts w:ascii="Arial" w:hAnsi="Arial" w:cs="Arial"/>
          <w:sz w:val="22"/>
          <w:szCs w:val="22"/>
          <w:lang w:val="en-US"/>
        </w:rPr>
        <w:t xml:space="preserve"> too local </w:t>
      </w:r>
      <w:r w:rsidR="007325C6" w:rsidRPr="00650B4E">
        <w:rPr>
          <w:rFonts w:ascii="Arial" w:hAnsi="Arial" w:cs="Arial"/>
          <w:sz w:val="22"/>
          <w:szCs w:val="22"/>
          <w:lang w:val="en-US"/>
        </w:rPr>
        <w:t xml:space="preserve">a </w:t>
      </w:r>
      <w:r w:rsidRPr="00650B4E">
        <w:rPr>
          <w:rFonts w:ascii="Arial" w:hAnsi="Arial" w:cs="Arial"/>
          <w:sz w:val="22"/>
          <w:szCs w:val="22"/>
          <w:lang w:val="en-US"/>
        </w:rPr>
        <w:t>perspective.</w:t>
      </w:r>
      <w:r w:rsidRPr="00650B4E">
        <w:rPr>
          <w:rFonts w:ascii="Arial" w:hAnsi="Arial" w:cs="Arial"/>
          <w:b/>
          <w:i/>
          <w:sz w:val="22"/>
          <w:szCs w:val="22"/>
          <w:lang w:val="en-US"/>
        </w:rPr>
        <w:t xml:space="preserve"> Furthermore, as Ramsar </w:t>
      </w:r>
      <w:r w:rsidR="007325C6" w:rsidRPr="00650B4E">
        <w:rPr>
          <w:rFonts w:ascii="Arial" w:hAnsi="Arial" w:cs="Arial"/>
          <w:b/>
          <w:i/>
          <w:sz w:val="22"/>
          <w:szCs w:val="22"/>
          <w:lang w:val="en-US"/>
        </w:rPr>
        <w:t>S</w:t>
      </w:r>
      <w:r w:rsidRPr="00650B4E">
        <w:rPr>
          <w:rFonts w:ascii="Arial" w:hAnsi="Arial" w:cs="Arial"/>
          <w:b/>
          <w:i/>
          <w:sz w:val="22"/>
          <w:szCs w:val="22"/>
          <w:lang w:val="en-US"/>
        </w:rPr>
        <w:t xml:space="preserve">ites are likely </w:t>
      </w:r>
      <w:r w:rsidR="00FD165E" w:rsidRPr="00650B4E">
        <w:rPr>
          <w:rFonts w:ascii="Arial" w:hAnsi="Arial" w:cs="Arial"/>
          <w:b/>
          <w:i/>
          <w:sz w:val="22"/>
          <w:szCs w:val="22"/>
          <w:lang w:val="en-US"/>
        </w:rPr>
        <w:t>better</w:t>
      </w:r>
      <w:r w:rsidRPr="00650B4E">
        <w:rPr>
          <w:rFonts w:ascii="Arial" w:hAnsi="Arial" w:cs="Arial"/>
          <w:b/>
          <w:i/>
          <w:sz w:val="22"/>
          <w:szCs w:val="22"/>
          <w:lang w:val="en-US"/>
        </w:rPr>
        <w:t xml:space="preserve"> protected than average wetlands in France, the figures should not be taken as representative of national trends for all wetlands.</w:t>
      </w:r>
    </w:p>
    <w:p w:rsidR="00E80FF7" w:rsidRPr="00650B4E" w:rsidRDefault="00E80FF7">
      <w:pPr>
        <w:rPr>
          <w:rFonts w:ascii="Arial" w:hAnsi="Arial" w:cs="Arial"/>
          <w:sz w:val="22"/>
          <w:szCs w:val="22"/>
          <w:lang w:val="en-US"/>
        </w:rPr>
      </w:pPr>
    </w:p>
    <w:p w:rsidR="0018100E" w:rsidRPr="00650B4E" w:rsidRDefault="0018100E">
      <w:pPr>
        <w:pStyle w:val="Corpsdetexte"/>
        <w:jc w:val="both"/>
        <w:rPr>
          <w:b/>
          <w:lang w:val="en-US"/>
        </w:rPr>
      </w:pPr>
    </w:p>
    <w:p w:rsidR="0018100E" w:rsidRPr="00650B4E" w:rsidRDefault="0018100E">
      <w:pPr>
        <w:pStyle w:val="Corpsdetexte"/>
        <w:jc w:val="both"/>
        <w:rPr>
          <w:b/>
          <w:lang w:val="en-US"/>
        </w:rPr>
      </w:pPr>
    </w:p>
    <w:p w:rsidR="0018100E" w:rsidRPr="00650B4E" w:rsidRDefault="0018100E">
      <w:pPr>
        <w:pStyle w:val="Corpsdetexte"/>
        <w:jc w:val="both"/>
        <w:rPr>
          <w:b/>
          <w:lang w:val="en-US"/>
        </w:rPr>
      </w:pPr>
    </w:p>
    <w:p w:rsidR="0018100E" w:rsidRPr="00650B4E" w:rsidRDefault="0018100E">
      <w:pPr>
        <w:pStyle w:val="Corpsdetexte"/>
        <w:jc w:val="both"/>
        <w:rPr>
          <w:b/>
          <w:lang w:val="en-US"/>
        </w:rPr>
      </w:pPr>
    </w:p>
    <w:p w:rsidR="0018100E" w:rsidRPr="00650B4E" w:rsidRDefault="0018100E">
      <w:pPr>
        <w:pStyle w:val="Corpsdetexte"/>
        <w:jc w:val="both"/>
        <w:rPr>
          <w:b/>
          <w:lang w:val="en-US"/>
        </w:rPr>
      </w:pPr>
    </w:p>
    <w:p w:rsidR="00251350" w:rsidRPr="00650B4E" w:rsidRDefault="0038235C">
      <w:pPr>
        <w:pStyle w:val="Corpsdetexte"/>
        <w:jc w:val="both"/>
        <w:rPr>
          <w:rFonts w:ascii="Arial" w:hAnsi="Arial" w:cs="Arial"/>
          <w:b/>
          <w:lang w:val="en-US"/>
        </w:rPr>
      </w:pPr>
      <w:r w:rsidRPr="0038235C">
        <w:rPr>
          <w:b/>
          <w:noProof/>
          <w:lang w:eastAsia="fr-FR" w:bidi="ar-SA"/>
        </w:rPr>
        <w:lastRenderedPageBreak/>
        <mc:AlternateContent>
          <mc:Choice Requires="wps">
            <w:drawing>
              <wp:anchor distT="72390" distB="72390" distL="72390" distR="72390" simplePos="0" relativeHeight="251651072" behindDoc="0" locked="0" layoutInCell="1" allowOverlap="1">
                <wp:simplePos x="0" y="0"/>
                <wp:positionH relativeFrom="column">
                  <wp:posOffset>3193415</wp:posOffset>
                </wp:positionH>
                <wp:positionV relativeFrom="paragraph">
                  <wp:posOffset>247650</wp:posOffset>
                </wp:positionV>
                <wp:extent cx="3256915" cy="2384425"/>
                <wp:effectExtent l="8255" t="5715" r="11430"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2384425"/>
                        </a:xfrm>
                        <a:prstGeom prst="rect">
                          <a:avLst/>
                        </a:prstGeom>
                        <a:solidFill>
                          <a:srgbClr val="FFFFFF"/>
                        </a:solidFill>
                        <a:ln w="635">
                          <a:solidFill>
                            <a:srgbClr val="000000"/>
                          </a:solidFill>
                          <a:miter lim="800000"/>
                          <a:headEnd/>
                          <a:tailEnd/>
                        </a:ln>
                      </wps:spPr>
                      <wps:txbx>
                        <w:txbxContent>
                          <w:p w:rsidR="00251350" w:rsidRDefault="00251350">
                            <w:pPr>
                              <w:pStyle w:val="Contenudecadre"/>
                            </w:pPr>
                          </w:p>
                          <w:p w:rsidR="00251350" w:rsidRDefault="00251350">
                            <w:pPr>
                              <w:pStyle w:val="Contenudecadre"/>
                            </w:pPr>
                          </w:p>
                          <w:p w:rsidR="00251350" w:rsidRDefault="00251350">
                            <w:pPr>
                              <w:pStyle w:val="Contenudecadre"/>
                            </w:pPr>
                          </w:p>
                          <w:p w:rsidR="00251350" w:rsidRPr="00AC6649" w:rsidRDefault="00AC6649">
                            <w:pPr>
                              <w:pStyle w:val="Contenudecadre"/>
                              <w:jc w:val="center"/>
                              <w:rPr>
                                <w:lang w:val="en-US"/>
                              </w:rPr>
                            </w:pPr>
                            <w:r w:rsidRPr="00AC6649">
                              <w:rPr>
                                <w:lang w:val="en-US"/>
                              </w:rPr>
                              <w:t>The</w:t>
                            </w:r>
                            <w:r w:rsidR="00251350" w:rsidRPr="00AC6649">
                              <w:rPr>
                                <w:lang w:val="en-US"/>
                              </w:rPr>
                              <w:t xml:space="preserve"> 32</w:t>
                            </w:r>
                            <w:r w:rsidRPr="00AC6649">
                              <w:rPr>
                                <w:lang w:val="en-US"/>
                              </w:rPr>
                              <w:t xml:space="preserve"> French metropolitan</w:t>
                            </w:r>
                            <w:r w:rsidR="00251350" w:rsidRPr="00AC6649">
                              <w:rPr>
                                <w:lang w:val="en-US"/>
                              </w:rPr>
                              <w:t xml:space="preserve"> </w:t>
                            </w:r>
                            <w:r w:rsidRPr="00AC6649">
                              <w:rPr>
                                <w:lang w:val="en-US"/>
                              </w:rPr>
                              <w:t xml:space="preserve">Ramsar </w:t>
                            </w:r>
                            <w:r w:rsidR="00251350" w:rsidRPr="00AC6649">
                              <w:rPr>
                                <w:lang w:val="en-US"/>
                              </w:rPr>
                              <w:t xml:space="preserve">sites </w:t>
                            </w:r>
                            <w:r w:rsidR="00251350" w:rsidRPr="00055717">
                              <w:rPr>
                                <w:rFonts w:ascii="Wingdings" w:hAnsi="Wingdings"/>
                              </w:rPr>
                              <w:t></w:t>
                            </w:r>
                            <w:r w:rsidR="00251350" w:rsidRPr="00AC6649">
                              <w:rPr>
                                <w:lang w:val="en-US"/>
                              </w:rPr>
                              <w:t xml:space="preserve"> </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51.45pt;margin-top:19.5pt;width:256.45pt;height:187.75pt;z-index:25165107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6iKAIAAFgEAAAOAAAAZHJzL2Uyb0RvYy54bWysVNuO2yAQfa/Uf0C8N06cTZq14qy22aaq&#10;tL1Iu/0AjLGNCgwFEjv9+g44m01vL1X9gBgYzpw5M+P1zaAVOQjnJZiSziZTSoThUEvTlvTL4+7V&#10;ihIfmKmZAiNKehSe3mxevlj3thA5dKBq4QiCGF/0tqRdCLbIMs87oZmfgBUGLxtwmgU0XZvVjvWI&#10;rlWWT6fLrAdXWwdceI+nd+Ml3ST8phE8fGoaLwJRJUVuIa0urVVcs82aFa1jtpP8RIP9AwvNpMGg&#10;Z6g7FhjZO/kblJbcgYcmTDjoDJpGcpFywGxm01+yeeiYFSkXFMfbs0z+/8Hyj4fPjsi6pDnKY5jG&#10;Gj2KIZA3MJA8ytNbX6DXg0W/MOAxljml6u098K+eGNh2zLTi1jnoO8FqpDeLL7OLpyOOjyBV/wFq&#10;DMP2ARLQ0DgdtUM1CKIjj+O5NJEKx8N5vlhezxaUcLzL56urq3yRYrDi6bl1PrwToEnclNRh7RM8&#10;O9z7EOmw4sklRvOgZL2TSiXDtdVWOXJg2Ce79J3Qf3JThvQlXc4XowB/RZim708IWgbsdyV1SVdn&#10;J1ZE2d6aOnVjYFKNe2SszEnHKN0oYhiqIVUsiRw1rqA+orAOxvbGccRNB+47JT22dkn9tz1zghL1&#10;3mBxFvPr16hkuDTcpVFdGsxwhCppoGTcbsM4P3vrZNthpLEdDNxiQRuZpH5mdaKP7ZsqcBq1OB+X&#10;dvJ6/iFsfgAAAP//AwBQSwMEFAAGAAgAAAAhAPcU5qvgAAAACwEAAA8AAABkcnMvZG93bnJldi54&#10;bWxMj8tOwzAQRfdI/IM1SGwQtVOaqg1xqgiJHSBR+AAnHpJAPA6286Bfj7uC5Wiu7j0nPyymZxM6&#10;31mSkKwEMKTa6o4aCe9vj7c7YD4o0qq3hBJ+0MOhuLzIVabtTK84HUPDYgn5TEloQxgyzn3dolF+&#10;ZQek+PuwzqgQT9dw7dQcy03P10JsuVEdxYVWDfjQYv11HI2Ecu5enqtpphN9f25Hd/NUnvROyuur&#10;pbwHFnAJf2E440d0KCJTZUfSnvUSUrHex6iEu310OgdEkkaZSsIm2aTAi5z/dyh+AQAA//8DAFBL&#10;AQItABQABgAIAAAAIQC2gziS/gAAAOEBAAATAAAAAAAAAAAAAAAAAAAAAABbQ29udGVudF9UeXBl&#10;c10ueG1sUEsBAi0AFAAGAAgAAAAhADj9If/WAAAAlAEAAAsAAAAAAAAAAAAAAAAALwEAAF9yZWxz&#10;Ly5yZWxzUEsBAi0AFAAGAAgAAAAhAJ3WnqIoAgAAWAQAAA4AAAAAAAAAAAAAAAAALgIAAGRycy9l&#10;Mm9Eb2MueG1sUEsBAi0AFAAGAAgAAAAhAPcU5qvgAAAACwEAAA8AAAAAAAAAAAAAAAAAggQAAGRy&#10;cy9kb3ducmV2LnhtbFBLBQYAAAAABAAEAPMAAACPBQAAAAA=&#10;" strokeweight=".05pt">
                <v:textbox inset="4.25pt,4.25pt,4.25pt,4.25pt">
                  <w:txbxContent>
                    <w:p w:rsidR="00251350" w:rsidRDefault="00251350">
                      <w:pPr>
                        <w:pStyle w:val="Contenudecadre"/>
                      </w:pPr>
                    </w:p>
                    <w:p w:rsidR="00251350" w:rsidRDefault="00251350">
                      <w:pPr>
                        <w:pStyle w:val="Contenudecadre"/>
                      </w:pPr>
                    </w:p>
                    <w:p w:rsidR="00251350" w:rsidRDefault="00251350">
                      <w:pPr>
                        <w:pStyle w:val="Contenudecadre"/>
                      </w:pPr>
                    </w:p>
                    <w:p w:rsidR="00251350" w:rsidRPr="00AC6649" w:rsidRDefault="00AC6649">
                      <w:pPr>
                        <w:pStyle w:val="Contenudecadre"/>
                        <w:jc w:val="center"/>
                        <w:rPr>
                          <w:lang w:val="en-US"/>
                        </w:rPr>
                      </w:pPr>
                      <w:r w:rsidRPr="00AC6649">
                        <w:rPr>
                          <w:lang w:val="en-US"/>
                        </w:rPr>
                        <w:t>The</w:t>
                      </w:r>
                      <w:r w:rsidR="00251350" w:rsidRPr="00AC6649">
                        <w:rPr>
                          <w:lang w:val="en-US"/>
                        </w:rPr>
                        <w:t xml:space="preserve"> 32</w:t>
                      </w:r>
                      <w:r w:rsidRPr="00AC6649">
                        <w:rPr>
                          <w:lang w:val="en-US"/>
                        </w:rPr>
                        <w:t xml:space="preserve"> French metropolitan</w:t>
                      </w:r>
                      <w:r w:rsidR="00251350" w:rsidRPr="00AC6649">
                        <w:rPr>
                          <w:lang w:val="en-US"/>
                        </w:rPr>
                        <w:t xml:space="preserve"> </w:t>
                      </w:r>
                      <w:r w:rsidRPr="00AC6649">
                        <w:rPr>
                          <w:lang w:val="en-US"/>
                        </w:rPr>
                        <w:t xml:space="preserve">Ramsar </w:t>
                      </w:r>
                      <w:r w:rsidR="00251350" w:rsidRPr="00AC6649">
                        <w:rPr>
                          <w:lang w:val="en-US"/>
                        </w:rPr>
                        <w:t xml:space="preserve">sites </w:t>
                      </w:r>
                      <w:r w:rsidR="00251350" w:rsidRPr="00055717">
                        <w:rPr>
                          <w:rFonts w:ascii="Wingdings" w:hAnsi="Wingdings"/>
                        </w:rPr>
                        <w:t></w:t>
                      </w:r>
                      <w:r w:rsidR="00251350" w:rsidRPr="00AC6649">
                        <w:rPr>
                          <w:lang w:val="en-US"/>
                        </w:rPr>
                        <w:t xml:space="preserve"> </w:t>
                      </w:r>
                    </w:p>
                  </w:txbxContent>
                </v:textbox>
                <w10:wrap type="square"/>
              </v:shape>
            </w:pict>
          </mc:Fallback>
        </mc:AlternateContent>
      </w:r>
      <w:r w:rsidR="0018100E" w:rsidRPr="00650B4E">
        <w:rPr>
          <w:b/>
          <w:lang w:val="en-US"/>
        </w:rPr>
        <w:t>A high diver</w:t>
      </w:r>
      <w:r w:rsidR="00FD165E" w:rsidRPr="00650B4E">
        <w:rPr>
          <w:b/>
          <w:lang w:val="en-US"/>
        </w:rPr>
        <w:t>s</w:t>
      </w:r>
      <w:r w:rsidR="0018100E" w:rsidRPr="00650B4E">
        <w:rPr>
          <w:b/>
          <w:lang w:val="en-US"/>
        </w:rPr>
        <w:t>ity of wetlands, internationally recognized</w:t>
      </w:r>
    </w:p>
    <w:p w:rsidR="00251350" w:rsidRPr="00650B4E" w:rsidRDefault="00251350">
      <w:pPr>
        <w:pStyle w:val="Paragraphedeliste"/>
        <w:suppressAutoHyphens w:val="0"/>
        <w:autoSpaceDE w:val="0"/>
        <w:spacing w:after="0" w:line="240" w:lineRule="auto"/>
        <w:ind w:left="0" w:right="741"/>
        <w:rPr>
          <w:rFonts w:ascii="Arial" w:hAnsi="Arial" w:cs="Arial"/>
          <w:lang w:val="en-US"/>
        </w:rPr>
      </w:pPr>
    </w:p>
    <w:p w:rsidR="00251350" w:rsidRPr="00650B4E" w:rsidRDefault="0018100E">
      <w:pPr>
        <w:widowControl/>
        <w:numPr>
          <w:ilvl w:val="0"/>
          <w:numId w:val="1"/>
        </w:numPr>
        <w:tabs>
          <w:tab w:val="left" w:pos="360"/>
        </w:tabs>
        <w:ind w:left="360"/>
        <w:jc w:val="both"/>
        <w:rPr>
          <w:rFonts w:cs="Arial"/>
          <w:i/>
          <w:lang w:val="en-US"/>
        </w:rPr>
      </w:pPr>
      <w:r w:rsidRPr="00650B4E">
        <w:rPr>
          <w:rFonts w:ascii="Arial" w:hAnsi="Arial" w:cs="Arial"/>
          <w:i/>
          <w:iCs/>
          <w:sz w:val="22"/>
          <w:szCs w:val="22"/>
          <w:lang w:val="en-US"/>
        </w:rPr>
        <w:t xml:space="preserve">The 32 </w:t>
      </w:r>
      <w:r w:rsidR="00AC6649" w:rsidRPr="00650B4E">
        <w:rPr>
          <w:rFonts w:ascii="Arial" w:hAnsi="Arial" w:cs="Arial"/>
          <w:i/>
          <w:iCs/>
          <w:sz w:val="22"/>
          <w:szCs w:val="22"/>
          <w:lang w:val="en-US"/>
        </w:rPr>
        <w:t xml:space="preserve">Ramsar </w:t>
      </w:r>
      <w:r w:rsidR="007325C6" w:rsidRPr="00650B4E">
        <w:rPr>
          <w:rFonts w:ascii="Arial" w:hAnsi="Arial" w:cs="Arial"/>
          <w:i/>
          <w:iCs/>
          <w:sz w:val="22"/>
          <w:szCs w:val="22"/>
          <w:lang w:val="en-US"/>
        </w:rPr>
        <w:t>S</w:t>
      </w:r>
      <w:r w:rsidRPr="00650B4E">
        <w:rPr>
          <w:rFonts w:ascii="Arial" w:hAnsi="Arial" w:cs="Arial"/>
          <w:i/>
          <w:iCs/>
          <w:sz w:val="22"/>
          <w:szCs w:val="22"/>
          <w:lang w:val="en-US"/>
        </w:rPr>
        <w:t xml:space="preserve">ites are spread all over metropolitan France, </w:t>
      </w:r>
      <w:r w:rsidR="007325C6" w:rsidRPr="00650B4E">
        <w:rPr>
          <w:rFonts w:ascii="Arial" w:hAnsi="Arial" w:cs="Arial"/>
          <w:i/>
          <w:iCs/>
          <w:sz w:val="22"/>
          <w:szCs w:val="22"/>
          <w:lang w:val="en-US"/>
        </w:rPr>
        <w:t>covering</w:t>
      </w:r>
      <w:r w:rsidRPr="00650B4E">
        <w:rPr>
          <w:rFonts w:ascii="Arial" w:hAnsi="Arial" w:cs="Arial"/>
          <w:i/>
          <w:iCs/>
          <w:sz w:val="22"/>
          <w:szCs w:val="22"/>
          <w:lang w:val="en-US"/>
        </w:rPr>
        <w:t xml:space="preserve"> a total </w:t>
      </w:r>
      <w:proofErr w:type="gramStart"/>
      <w:r w:rsidRPr="00650B4E">
        <w:rPr>
          <w:rFonts w:ascii="Arial" w:hAnsi="Arial" w:cs="Arial"/>
          <w:i/>
          <w:iCs/>
          <w:sz w:val="22"/>
          <w:szCs w:val="22"/>
          <w:lang w:val="en-US"/>
        </w:rPr>
        <w:t xml:space="preserve">of </w:t>
      </w:r>
      <w:r w:rsidR="00251350" w:rsidRPr="00650B4E">
        <w:rPr>
          <w:rFonts w:ascii="Arial" w:hAnsi="Arial" w:cs="Arial"/>
          <w:i/>
          <w:iCs/>
          <w:sz w:val="22"/>
          <w:szCs w:val="22"/>
          <w:lang w:val="en-US"/>
        </w:rPr>
        <w:t xml:space="preserve"> 8045</w:t>
      </w:r>
      <w:proofErr w:type="gramEnd"/>
      <w:r w:rsidR="00251350" w:rsidRPr="00650B4E">
        <w:rPr>
          <w:rFonts w:ascii="Arial" w:hAnsi="Arial" w:cs="Arial"/>
          <w:i/>
          <w:iCs/>
          <w:sz w:val="22"/>
          <w:szCs w:val="22"/>
          <w:lang w:val="en-US"/>
        </w:rPr>
        <w:t xml:space="preserve"> km². </w:t>
      </w:r>
      <w:r w:rsidRPr="00650B4E">
        <w:rPr>
          <w:rFonts w:ascii="Arial" w:hAnsi="Arial" w:cs="Arial"/>
          <w:i/>
          <w:iCs/>
          <w:sz w:val="22"/>
          <w:szCs w:val="22"/>
          <w:lang w:val="en-US"/>
        </w:rPr>
        <w:t>Their</w:t>
      </w:r>
      <w:r w:rsidR="00251350" w:rsidRPr="00650B4E">
        <w:rPr>
          <w:rFonts w:ascii="Arial" w:hAnsi="Arial" w:cs="Arial"/>
          <w:i/>
          <w:iCs/>
          <w:sz w:val="22"/>
          <w:szCs w:val="22"/>
          <w:lang w:val="en-US"/>
        </w:rPr>
        <w:t xml:space="preserve"> surface</w:t>
      </w:r>
      <w:r w:rsidRPr="00650B4E">
        <w:rPr>
          <w:rFonts w:ascii="Arial" w:hAnsi="Arial" w:cs="Arial"/>
          <w:i/>
          <w:iCs/>
          <w:sz w:val="22"/>
          <w:szCs w:val="22"/>
          <w:lang w:val="en-US"/>
        </w:rPr>
        <w:t xml:space="preserve"> area</w:t>
      </w:r>
      <w:r w:rsidR="00251350" w:rsidRPr="00650B4E">
        <w:rPr>
          <w:rFonts w:ascii="Arial" w:hAnsi="Arial" w:cs="Arial"/>
          <w:i/>
          <w:iCs/>
          <w:sz w:val="22"/>
          <w:szCs w:val="22"/>
          <w:lang w:val="en-US"/>
        </w:rPr>
        <w:t xml:space="preserve"> varie</w:t>
      </w:r>
      <w:r w:rsidRPr="00650B4E">
        <w:rPr>
          <w:rFonts w:ascii="Arial" w:hAnsi="Arial" w:cs="Arial"/>
          <w:i/>
          <w:iCs/>
          <w:sz w:val="22"/>
          <w:szCs w:val="22"/>
          <w:lang w:val="en-US"/>
        </w:rPr>
        <w:t>s from</w:t>
      </w:r>
      <w:r w:rsidR="00ED4641" w:rsidRPr="00650B4E">
        <w:rPr>
          <w:rFonts w:ascii="Arial" w:hAnsi="Arial" w:cs="Arial"/>
          <w:i/>
          <w:sz w:val="22"/>
          <w:szCs w:val="22"/>
          <w:lang w:val="en-US"/>
        </w:rPr>
        <w:t xml:space="preserve"> 0</w:t>
      </w:r>
      <w:r w:rsidR="007325C6" w:rsidRPr="00650B4E">
        <w:rPr>
          <w:rFonts w:ascii="Arial" w:hAnsi="Arial" w:cs="Arial"/>
          <w:i/>
          <w:sz w:val="22"/>
          <w:szCs w:val="22"/>
          <w:lang w:val="en-US"/>
        </w:rPr>
        <w:t>.</w:t>
      </w:r>
      <w:r w:rsidR="00ED4641" w:rsidRPr="00650B4E">
        <w:rPr>
          <w:rFonts w:ascii="Arial" w:hAnsi="Arial" w:cs="Arial"/>
          <w:i/>
          <w:sz w:val="22"/>
          <w:szCs w:val="22"/>
          <w:lang w:val="en-US"/>
        </w:rPr>
        <w:t>33 km² (</w:t>
      </w:r>
      <w:proofErr w:type="spellStart"/>
      <w:r w:rsidR="00251350" w:rsidRPr="00650B4E">
        <w:rPr>
          <w:rFonts w:ascii="Arial" w:hAnsi="Arial" w:cs="Arial"/>
          <w:i/>
          <w:sz w:val="22"/>
          <w:szCs w:val="22"/>
          <w:lang w:val="en-US"/>
        </w:rPr>
        <w:t>Moltifao</w:t>
      </w:r>
      <w:proofErr w:type="spellEnd"/>
      <w:r w:rsidRPr="00650B4E">
        <w:rPr>
          <w:rFonts w:ascii="Arial" w:hAnsi="Arial" w:cs="Arial"/>
          <w:i/>
          <w:sz w:val="22"/>
          <w:szCs w:val="22"/>
          <w:lang w:val="en-US"/>
        </w:rPr>
        <w:t xml:space="preserve"> </w:t>
      </w:r>
      <w:proofErr w:type="spellStart"/>
      <w:r w:rsidRPr="00650B4E">
        <w:rPr>
          <w:rFonts w:ascii="Arial" w:hAnsi="Arial" w:cs="Arial"/>
          <w:i/>
          <w:sz w:val="22"/>
          <w:szCs w:val="22"/>
          <w:lang w:val="en-US"/>
        </w:rPr>
        <w:t>peatbogs</w:t>
      </w:r>
      <w:proofErr w:type="spellEnd"/>
      <w:r w:rsidRPr="00650B4E">
        <w:rPr>
          <w:rFonts w:ascii="Arial" w:hAnsi="Arial" w:cs="Arial"/>
          <w:i/>
          <w:sz w:val="22"/>
          <w:szCs w:val="22"/>
          <w:lang w:val="en-US"/>
        </w:rPr>
        <w:t xml:space="preserve"> in</w:t>
      </w:r>
      <w:r w:rsidR="00251350" w:rsidRPr="00650B4E">
        <w:rPr>
          <w:rFonts w:ascii="Arial" w:hAnsi="Arial" w:cs="Arial"/>
          <w:i/>
          <w:sz w:val="22"/>
          <w:szCs w:val="22"/>
          <w:lang w:val="en-US"/>
        </w:rPr>
        <w:t xml:space="preserve"> Cors</w:t>
      </w:r>
      <w:r w:rsidRPr="00650B4E">
        <w:rPr>
          <w:rFonts w:ascii="Arial" w:hAnsi="Arial" w:cs="Arial"/>
          <w:i/>
          <w:sz w:val="22"/>
          <w:szCs w:val="22"/>
          <w:lang w:val="en-US"/>
        </w:rPr>
        <w:t>ica</w:t>
      </w:r>
      <w:r w:rsidR="00251350" w:rsidRPr="00650B4E">
        <w:rPr>
          <w:rFonts w:ascii="Arial" w:hAnsi="Arial" w:cs="Arial"/>
          <w:i/>
          <w:sz w:val="22"/>
          <w:szCs w:val="22"/>
          <w:lang w:val="en-US"/>
        </w:rPr>
        <w:t xml:space="preserve">) </w:t>
      </w:r>
      <w:r w:rsidRPr="00650B4E">
        <w:rPr>
          <w:rFonts w:ascii="Arial" w:hAnsi="Arial" w:cs="Arial"/>
          <w:i/>
          <w:sz w:val="22"/>
          <w:szCs w:val="22"/>
          <w:lang w:val="en-US"/>
        </w:rPr>
        <w:t>to over</w:t>
      </w:r>
      <w:r w:rsidR="00251350" w:rsidRPr="00650B4E">
        <w:rPr>
          <w:rFonts w:ascii="Arial" w:hAnsi="Arial" w:cs="Arial"/>
          <w:i/>
          <w:sz w:val="22"/>
          <w:szCs w:val="22"/>
          <w:lang w:val="en-US"/>
        </w:rPr>
        <w:t xml:space="preserve"> 2</w:t>
      </w:r>
      <w:r w:rsidRPr="00650B4E">
        <w:rPr>
          <w:rFonts w:ascii="Arial" w:hAnsi="Arial" w:cs="Arial"/>
          <w:i/>
          <w:sz w:val="22"/>
          <w:szCs w:val="22"/>
          <w:lang w:val="en-US"/>
        </w:rPr>
        <w:t>,</w:t>
      </w:r>
      <w:r w:rsidR="00251350" w:rsidRPr="00650B4E">
        <w:rPr>
          <w:rFonts w:ascii="Arial" w:hAnsi="Arial" w:cs="Arial"/>
          <w:i/>
          <w:sz w:val="22"/>
          <w:szCs w:val="22"/>
          <w:lang w:val="en-US"/>
        </w:rPr>
        <w:t>850 km² (</w:t>
      </w:r>
      <w:r w:rsidR="00FD165E" w:rsidRPr="00650B4E">
        <w:rPr>
          <w:rFonts w:ascii="Arial" w:hAnsi="Arial" w:cs="Arial"/>
          <w:i/>
          <w:sz w:val="22"/>
          <w:szCs w:val="22"/>
          <w:lang w:val="en-US"/>
        </w:rPr>
        <w:t xml:space="preserve">Lakes from </w:t>
      </w:r>
      <w:r w:rsidRPr="00650B4E">
        <w:rPr>
          <w:rFonts w:ascii="Arial" w:hAnsi="Arial" w:cs="Arial"/>
          <w:i/>
          <w:sz w:val="22"/>
          <w:szCs w:val="22"/>
          <w:lang w:val="en-US"/>
        </w:rPr>
        <w:t>Wet</w:t>
      </w:r>
      <w:r w:rsidR="00251350" w:rsidRPr="00650B4E">
        <w:rPr>
          <w:rFonts w:ascii="Arial" w:hAnsi="Arial" w:cs="Arial"/>
          <w:i/>
          <w:sz w:val="22"/>
          <w:szCs w:val="22"/>
          <w:lang w:val="en-US"/>
        </w:rPr>
        <w:t xml:space="preserve"> Champagne).</w:t>
      </w:r>
    </w:p>
    <w:p w:rsidR="00251350" w:rsidRPr="00650B4E" w:rsidRDefault="00251350">
      <w:pPr>
        <w:widowControl/>
        <w:ind w:left="360"/>
        <w:jc w:val="both"/>
        <w:rPr>
          <w:rFonts w:cs="Arial"/>
          <w:i/>
          <w:lang w:val="en-US"/>
        </w:rPr>
      </w:pPr>
    </w:p>
    <w:p w:rsidR="00251350" w:rsidRPr="0038235C" w:rsidRDefault="0018100E">
      <w:pPr>
        <w:widowControl/>
        <w:numPr>
          <w:ilvl w:val="0"/>
          <w:numId w:val="1"/>
        </w:numPr>
        <w:tabs>
          <w:tab w:val="left" w:pos="360"/>
        </w:tabs>
        <w:ind w:left="360"/>
        <w:jc w:val="both"/>
        <w:rPr>
          <w:lang w:val="en-US"/>
        </w:rPr>
      </w:pPr>
      <w:r w:rsidRPr="00650B4E">
        <w:rPr>
          <w:rFonts w:ascii="Arial" w:hAnsi="Arial" w:cs="Arial"/>
          <w:i/>
          <w:sz w:val="22"/>
          <w:szCs w:val="22"/>
          <w:lang w:val="en-US"/>
        </w:rPr>
        <w:t>Twenty-five out of</w:t>
      </w:r>
      <w:r w:rsidR="00251350" w:rsidRPr="00650B4E">
        <w:rPr>
          <w:rFonts w:ascii="Arial" w:hAnsi="Arial" w:cs="Arial"/>
          <w:i/>
          <w:sz w:val="22"/>
          <w:szCs w:val="22"/>
          <w:lang w:val="en-US"/>
        </w:rPr>
        <w:t xml:space="preserve"> 32 sites </w:t>
      </w:r>
      <w:r w:rsidRPr="00650B4E">
        <w:rPr>
          <w:rFonts w:ascii="Arial" w:hAnsi="Arial" w:cs="Arial"/>
          <w:i/>
          <w:sz w:val="22"/>
          <w:szCs w:val="22"/>
          <w:lang w:val="en-US"/>
        </w:rPr>
        <w:t xml:space="preserve">have more than half their surface covered with wetlands. Overall, the 32 sites </w:t>
      </w:r>
      <w:proofErr w:type="gramStart"/>
      <w:r w:rsidRPr="00650B4E">
        <w:rPr>
          <w:rFonts w:ascii="Arial" w:hAnsi="Arial" w:cs="Arial"/>
          <w:i/>
          <w:sz w:val="22"/>
          <w:szCs w:val="22"/>
          <w:lang w:val="en-US"/>
        </w:rPr>
        <w:t>are made up</w:t>
      </w:r>
      <w:proofErr w:type="gramEnd"/>
      <w:r w:rsidRPr="00650B4E">
        <w:rPr>
          <w:rFonts w:ascii="Arial" w:hAnsi="Arial" w:cs="Arial"/>
          <w:i/>
          <w:sz w:val="22"/>
          <w:szCs w:val="22"/>
          <w:lang w:val="en-US"/>
        </w:rPr>
        <w:t xml:space="preserve"> of </w:t>
      </w:r>
      <w:r w:rsidR="00251350" w:rsidRPr="0038235C">
        <w:rPr>
          <w:rFonts w:ascii="Arial" w:hAnsi="Arial" w:cs="Arial"/>
          <w:i/>
          <w:sz w:val="22"/>
          <w:szCs w:val="22"/>
          <w:lang w:val="en-US"/>
        </w:rPr>
        <w:t xml:space="preserve">39% </w:t>
      </w:r>
      <w:r w:rsidR="00AC6649" w:rsidRPr="0038235C">
        <w:rPr>
          <w:rFonts w:ascii="Arial" w:hAnsi="Arial" w:cs="Arial"/>
          <w:i/>
          <w:sz w:val="22"/>
          <w:szCs w:val="22"/>
          <w:lang w:val="en-US"/>
        </w:rPr>
        <w:t>wetland</w:t>
      </w:r>
      <w:r w:rsidR="00FD165E" w:rsidRPr="0038235C">
        <w:rPr>
          <w:rFonts w:ascii="Arial" w:hAnsi="Arial" w:cs="Arial"/>
          <w:i/>
          <w:sz w:val="22"/>
          <w:szCs w:val="22"/>
          <w:lang w:val="en-US"/>
        </w:rPr>
        <w:t xml:space="preserve"> habitat</w:t>
      </w:r>
      <w:r w:rsidR="00AC6649" w:rsidRPr="0038235C">
        <w:rPr>
          <w:rFonts w:ascii="Arial" w:hAnsi="Arial" w:cs="Arial"/>
          <w:i/>
          <w:sz w:val="22"/>
          <w:szCs w:val="22"/>
          <w:lang w:val="en-US"/>
        </w:rPr>
        <w:t>s</w:t>
      </w:r>
      <w:r w:rsidR="00251350" w:rsidRPr="0038235C">
        <w:rPr>
          <w:rFonts w:ascii="Arial" w:hAnsi="Arial" w:cs="Arial"/>
          <w:i/>
          <w:sz w:val="22"/>
          <w:szCs w:val="22"/>
          <w:lang w:val="en-US"/>
        </w:rPr>
        <w:t xml:space="preserve">. </w:t>
      </w:r>
      <w:r w:rsidR="00AC6649" w:rsidRPr="0038235C">
        <w:rPr>
          <w:rFonts w:ascii="Arial" w:hAnsi="Arial" w:cs="Arial"/>
          <w:i/>
          <w:sz w:val="22"/>
          <w:szCs w:val="22"/>
          <w:lang w:val="en-US"/>
        </w:rPr>
        <w:t>This</w:t>
      </w:r>
      <w:r w:rsidR="00251350" w:rsidRPr="0038235C">
        <w:rPr>
          <w:rFonts w:ascii="Arial" w:hAnsi="Arial" w:cs="Arial"/>
          <w:i/>
          <w:sz w:val="22"/>
          <w:szCs w:val="22"/>
          <w:lang w:val="en-US"/>
        </w:rPr>
        <w:t xml:space="preserve"> proportion </w:t>
      </w:r>
      <w:r w:rsidR="00AC6649" w:rsidRPr="0038235C">
        <w:rPr>
          <w:rFonts w:ascii="Arial" w:hAnsi="Arial" w:cs="Arial"/>
          <w:i/>
          <w:sz w:val="22"/>
          <w:szCs w:val="22"/>
          <w:lang w:val="en-US"/>
        </w:rPr>
        <w:t>is highly</w:t>
      </w:r>
      <w:r w:rsidR="00251350" w:rsidRPr="0038235C">
        <w:rPr>
          <w:rFonts w:ascii="Arial" w:hAnsi="Arial" w:cs="Arial"/>
          <w:i/>
          <w:sz w:val="22"/>
          <w:szCs w:val="22"/>
          <w:lang w:val="en-US"/>
        </w:rPr>
        <w:t xml:space="preserve"> variable </w:t>
      </w:r>
      <w:r w:rsidR="00AC6649" w:rsidRPr="0038235C">
        <w:rPr>
          <w:rFonts w:ascii="Arial" w:hAnsi="Arial" w:cs="Arial"/>
          <w:i/>
          <w:sz w:val="22"/>
          <w:szCs w:val="22"/>
          <w:lang w:val="en-US"/>
        </w:rPr>
        <w:t>between</w:t>
      </w:r>
      <w:r w:rsidR="00251350" w:rsidRPr="0038235C">
        <w:rPr>
          <w:rFonts w:ascii="Arial" w:hAnsi="Arial" w:cs="Arial"/>
          <w:i/>
          <w:sz w:val="22"/>
          <w:szCs w:val="22"/>
          <w:lang w:val="en-US"/>
        </w:rPr>
        <w:t xml:space="preserve"> sites, </w:t>
      </w:r>
      <w:r w:rsidR="00AC6649" w:rsidRPr="0038235C">
        <w:rPr>
          <w:rFonts w:ascii="Arial" w:hAnsi="Arial" w:cs="Arial"/>
          <w:i/>
          <w:sz w:val="22"/>
          <w:szCs w:val="22"/>
          <w:lang w:val="en-US"/>
        </w:rPr>
        <w:t xml:space="preserve">depending on whether their delineation followed the exact border of wetland habitats or not. </w:t>
      </w:r>
    </w:p>
    <w:p w:rsidR="00251350" w:rsidRPr="0038235C" w:rsidRDefault="0038235C">
      <w:pPr>
        <w:pStyle w:val="Corpsdetexte"/>
        <w:rPr>
          <w:rFonts w:ascii="Arial" w:hAnsi="Arial" w:cs="Arial"/>
          <w:i/>
          <w:sz w:val="22"/>
          <w:szCs w:val="22"/>
          <w:lang w:val="en-US"/>
        </w:rPr>
      </w:pPr>
      <w:r w:rsidRPr="0038235C">
        <w:rPr>
          <w:noProof/>
          <w:lang w:eastAsia="fr-FR" w:bidi="ar-SA"/>
        </w:rPr>
        <mc:AlternateContent>
          <mc:Choice Requires="wps">
            <w:drawing>
              <wp:anchor distT="72390" distB="72390" distL="72390" distR="72390" simplePos="0" relativeHeight="251653120" behindDoc="0" locked="0" layoutInCell="1" allowOverlap="1">
                <wp:simplePos x="0" y="0"/>
                <wp:positionH relativeFrom="column">
                  <wp:posOffset>46355</wp:posOffset>
                </wp:positionH>
                <wp:positionV relativeFrom="paragraph">
                  <wp:posOffset>115570</wp:posOffset>
                </wp:positionV>
                <wp:extent cx="2698750" cy="1753235"/>
                <wp:effectExtent l="13970" t="5715" r="11430" b="12700"/>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753235"/>
                        </a:xfrm>
                        <a:prstGeom prst="rect">
                          <a:avLst/>
                        </a:prstGeom>
                        <a:solidFill>
                          <a:srgbClr val="FFFFFF"/>
                        </a:solidFill>
                        <a:ln w="635">
                          <a:solidFill>
                            <a:srgbClr val="000000"/>
                          </a:solidFill>
                          <a:miter lim="800000"/>
                          <a:headEnd/>
                          <a:tailEnd/>
                        </a:ln>
                      </wps:spPr>
                      <wps:txbx>
                        <w:txbxContent>
                          <w:p w:rsidR="00251350" w:rsidRDefault="00251350">
                            <w:pPr>
                              <w:pStyle w:val="Contenudecadre"/>
                              <w:jc w:val="center"/>
                            </w:pPr>
                          </w:p>
                          <w:p w:rsidR="00251350" w:rsidRDefault="00251350">
                            <w:pPr>
                              <w:pStyle w:val="Contenudecadre"/>
                              <w:jc w:val="center"/>
                            </w:pPr>
                          </w:p>
                          <w:p w:rsidR="00251350" w:rsidRDefault="00251350">
                            <w:pPr>
                              <w:pStyle w:val="Contenudecadre"/>
                              <w:jc w:val="center"/>
                            </w:pPr>
                          </w:p>
                          <w:p w:rsidR="00251350" w:rsidRDefault="00251350">
                            <w:pPr>
                              <w:pStyle w:val="Contenudecadre"/>
                              <w:jc w:val="center"/>
                            </w:pPr>
                            <w:r>
                              <w:t>Photo d’un site Ramsar avec pancarte Conservatoire du Littoral ou RNN etc</w:t>
                            </w:r>
                            <w:proofErr w:type="gramStart"/>
                            <w:r>
                              <w:t>. ,</w:t>
                            </w:r>
                            <w:proofErr w:type="gramEnd"/>
                            <w:r>
                              <w:t xml:space="preserve"> et Ramsar</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65pt;margin-top:9.1pt;width:212.5pt;height:138.05pt;z-index:25165312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wVJwIAAFgEAAAOAAAAZHJzL2Uyb0RvYy54bWysVNtu2zAMfR+wfxD0vjiXJU2NOEWXLsOA&#10;7gK0+wBZlmNhsqhRSuzs60fJaZpdsIdhfhBEiTokzyG9uulbww4KvQZb8MlozJmyEiptdwX/8rh9&#10;teTMB2ErYcCqgh+V5zfrly9WncvVFBowlUJGINbnnSt4E4LLs8zLRrXCj8ApS5c1YCsCmbjLKhQd&#10;obcmm47Hi6wDrByCVN7T6d1wydcJv66VDJ/q2qvATMEpt5BWTGsZ12y9EvkOhWu0PKUh/iGLVmhL&#10;Qc9QdyIItkf9G1SrJYKHOowktBnUtZYq1UDVTMa/VPPQCKdSLUSOd2ea/P+DlR8Pn5HpirQjpaxo&#10;SaNH1Qf2Bnr2OtLTOZ+T14Mjv9DTMbmmUr27B/nVMwubRtidukWErlGiovQm8WV28XTA8RGk7D5A&#10;RWHEPkAC6mtsI3fEBiN0kul4liamIulwurheXs3pStLd5Go+m87mKYbIn5479OGdgpbFTcGRtE/w&#10;4nDvQ0xH5E8uMZoHo6utNiYZuCs3BtlBUJ9s03dC/8nNWNYVfEGh/44wTt+fEFodqN+Nbgu+PDuJ&#10;PNL21lapG4PQZthTxsaeeIzUDSSGvuyTYtMYIHJcQnUkYhGG9qZxpE0D+J2zjlq74P7bXqDizLy3&#10;JM58dn01p1m4NPDSKC8NYSVBFTxwNmw3YZifvUO9ayjS0A4WbknQWieqn7M6pU/tmxQ4jVqcj0s7&#10;eT3/ENY/AAAA//8DAFBLAwQUAAYACAAAACEAxb3fMd0AAAAIAQAADwAAAGRycy9kb3ducmV2Lnht&#10;bEyPzU6EQBCE7ya+w6RNvBh3EDYrIsOGmHhTk119gIFpAWV6kBl+3Ke3PemxqyrVX+X71fZixtF3&#10;jhTcbCIQSLUzHTUK3l4fr1MQPmgyuneECr7Rw744P8t1ZtxCB5yPoRFcQj7TCtoQhkxKX7dotd+4&#10;AYm9dzdaHfgcG2lGvXC57WUcRTtpdUf8odUDPrRYfx4nq6Bcupfnal7oRF8fu2m8eipPJlXq8mIt&#10;70EEXMNfGH7xGR0KZqrcRMaLXsFtwkGW0xgE29skZqFSEN9tE5BFLv8PKH4AAAD//wMAUEsBAi0A&#10;FAAGAAgAAAAhALaDOJL+AAAA4QEAABMAAAAAAAAAAAAAAAAAAAAAAFtDb250ZW50X1R5cGVzXS54&#10;bWxQSwECLQAUAAYACAAAACEAOP0h/9YAAACUAQAACwAAAAAAAAAAAAAAAAAvAQAAX3JlbHMvLnJl&#10;bHNQSwECLQAUAAYACAAAACEAWtW8FScCAABYBAAADgAAAAAAAAAAAAAAAAAuAgAAZHJzL2Uyb0Rv&#10;Yy54bWxQSwECLQAUAAYACAAAACEAxb3fMd0AAAAIAQAADwAAAAAAAAAAAAAAAACBBAAAZHJzL2Rv&#10;d25yZXYueG1sUEsFBgAAAAAEAAQA8wAAAIsFAAAAAA==&#10;" strokeweight=".05pt">
                <v:textbox inset="4.25pt,4.25pt,4.25pt,4.25pt">
                  <w:txbxContent>
                    <w:p w:rsidR="00251350" w:rsidRDefault="00251350">
                      <w:pPr>
                        <w:pStyle w:val="Contenudecadre"/>
                        <w:jc w:val="center"/>
                      </w:pPr>
                    </w:p>
                    <w:p w:rsidR="00251350" w:rsidRDefault="00251350">
                      <w:pPr>
                        <w:pStyle w:val="Contenudecadre"/>
                        <w:jc w:val="center"/>
                      </w:pPr>
                    </w:p>
                    <w:p w:rsidR="00251350" w:rsidRDefault="00251350">
                      <w:pPr>
                        <w:pStyle w:val="Contenudecadre"/>
                        <w:jc w:val="center"/>
                      </w:pPr>
                    </w:p>
                    <w:p w:rsidR="00251350" w:rsidRDefault="00251350">
                      <w:pPr>
                        <w:pStyle w:val="Contenudecadre"/>
                        <w:jc w:val="center"/>
                      </w:pPr>
                      <w:r>
                        <w:t>Photo d’un site Ramsar avec pancarte Conservatoire du Littoral ou RNN etc</w:t>
                      </w:r>
                      <w:proofErr w:type="gramStart"/>
                      <w:r>
                        <w:t>. ,</w:t>
                      </w:r>
                      <w:proofErr w:type="gramEnd"/>
                      <w:r>
                        <w:t xml:space="preserve"> et Ramsar</w:t>
                      </w:r>
                    </w:p>
                  </w:txbxContent>
                </v:textbox>
                <w10:wrap type="square"/>
              </v:shape>
            </w:pict>
          </mc:Fallback>
        </mc:AlternateContent>
      </w:r>
      <w:r w:rsidR="00251350" w:rsidRPr="0038235C">
        <w:rPr>
          <w:rFonts w:eastAsia="Calibri" w:cs="Calibri"/>
          <w:b/>
          <w:bCs/>
          <w:lang w:val="en-US"/>
        </w:rPr>
        <w:t xml:space="preserve"> </w:t>
      </w:r>
    </w:p>
    <w:p w:rsidR="00251350" w:rsidRPr="00650B4E" w:rsidRDefault="00AC6649">
      <w:pPr>
        <w:widowControl/>
        <w:numPr>
          <w:ilvl w:val="0"/>
          <w:numId w:val="1"/>
        </w:numPr>
        <w:tabs>
          <w:tab w:val="left" w:pos="360"/>
        </w:tabs>
        <w:ind w:left="360"/>
        <w:jc w:val="both"/>
        <w:rPr>
          <w:lang w:val="en-US"/>
        </w:rPr>
      </w:pPr>
      <w:r w:rsidRPr="00650B4E">
        <w:rPr>
          <w:rFonts w:ascii="Arial" w:hAnsi="Arial" w:cs="Arial"/>
          <w:i/>
          <w:sz w:val="22"/>
          <w:szCs w:val="22"/>
          <w:lang w:val="en-US"/>
        </w:rPr>
        <w:t>About half the area of the</w:t>
      </w:r>
      <w:r w:rsidR="00251350" w:rsidRPr="00650B4E">
        <w:rPr>
          <w:rFonts w:ascii="Arial" w:hAnsi="Arial" w:cs="Arial"/>
          <w:i/>
          <w:sz w:val="22"/>
          <w:szCs w:val="22"/>
          <w:lang w:val="en-US"/>
        </w:rPr>
        <w:t xml:space="preserve"> 32 </w:t>
      </w:r>
      <w:r w:rsidR="001F09CE" w:rsidRPr="00650B4E">
        <w:rPr>
          <w:rFonts w:ascii="Arial" w:hAnsi="Arial" w:cs="Arial"/>
          <w:i/>
          <w:sz w:val="22"/>
          <w:szCs w:val="22"/>
          <w:lang w:val="en-US"/>
        </w:rPr>
        <w:t>Ramsar S</w:t>
      </w:r>
      <w:r w:rsidR="00251350" w:rsidRPr="00650B4E">
        <w:rPr>
          <w:rFonts w:ascii="Arial" w:hAnsi="Arial" w:cs="Arial"/>
          <w:i/>
          <w:sz w:val="22"/>
          <w:szCs w:val="22"/>
          <w:lang w:val="en-US"/>
        </w:rPr>
        <w:t xml:space="preserve">ites </w:t>
      </w:r>
      <w:r w:rsidR="00FD165E" w:rsidRPr="00650B4E">
        <w:rPr>
          <w:rFonts w:ascii="Arial" w:hAnsi="Arial" w:cs="Arial"/>
          <w:i/>
          <w:sz w:val="22"/>
          <w:szCs w:val="22"/>
          <w:lang w:val="en-US"/>
        </w:rPr>
        <w:t>occurs within a N</w:t>
      </w:r>
      <w:r w:rsidRPr="00650B4E">
        <w:rPr>
          <w:rFonts w:ascii="Arial" w:hAnsi="Arial" w:cs="Arial"/>
          <w:i/>
          <w:sz w:val="22"/>
          <w:szCs w:val="22"/>
          <w:lang w:val="en-US"/>
        </w:rPr>
        <w:t>atural Re</w:t>
      </w:r>
      <w:r w:rsidR="00577FF3" w:rsidRPr="00650B4E">
        <w:rPr>
          <w:rFonts w:ascii="Arial" w:hAnsi="Arial" w:cs="Arial"/>
          <w:i/>
          <w:sz w:val="22"/>
          <w:szCs w:val="22"/>
          <w:lang w:val="en-US"/>
        </w:rPr>
        <w:t>gional</w:t>
      </w:r>
      <w:r w:rsidRPr="00650B4E">
        <w:rPr>
          <w:rFonts w:ascii="Arial" w:hAnsi="Arial" w:cs="Arial"/>
          <w:i/>
          <w:sz w:val="22"/>
          <w:szCs w:val="22"/>
          <w:lang w:val="en-US"/>
        </w:rPr>
        <w:t xml:space="preserve"> </w:t>
      </w:r>
      <w:r w:rsidR="001F09CE" w:rsidRPr="00650B4E">
        <w:rPr>
          <w:rFonts w:ascii="Arial" w:hAnsi="Arial" w:cs="Arial"/>
          <w:i/>
          <w:sz w:val="22"/>
          <w:szCs w:val="22"/>
          <w:lang w:val="en-US"/>
        </w:rPr>
        <w:t>P</w:t>
      </w:r>
      <w:r w:rsidRPr="00650B4E">
        <w:rPr>
          <w:rFonts w:ascii="Arial" w:hAnsi="Arial" w:cs="Arial"/>
          <w:i/>
          <w:sz w:val="22"/>
          <w:szCs w:val="22"/>
          <w:lang w:val="en-US"/>
        </w:rPr>
        <w:t>ark</w:t>
      </w:r>
      <w:r w:rsidR="00251350" w:rsidRPr="00650B4E">
        <w:rPr>
          <w:rFonts w:ascii="Arial" w:hAnsi="Arial" w:cs="Arial"/>
          <w:i/>
          <w:sz w:val="22"/>
          <w:szCs w:val="22"/>
          <w:lang w:val="en-US"/>
        </w:rPr>
        <w:t xml:space="preserve">; </w:t>
      </w:r>
      <w:r w:rsidRPr="00650B4E">
        <w:rPr>
          <w:rFonts w:ascii="Arial" w:hAnsi="Arial" w:cs="Arial"/>
          <w:i/>
          <w:sz w:val="22"/>
          <w:szCs w:val="22"/>
          <w:lang w:val="en-US"/>
        </w:rPr>
        <w:t>the same p</w:t>
      </w:r>
      <w:r w:rsidR="00251350" w:rsidRPr="00650B4E">
        <w:rPr>
          <w:rFonts w:ascii="Arial" w:hAnsi="Arial" w:cs="Arial"/>
          <w:i/>
          <w:sz w:val="22"/>
          <w:szCs w:val="22"/>
          <w:lang w:val="en-US"/>
        </w:rPr>
        <w:t xml:space="preserve">roportion </w:t>
      </w:r>
      <w:r w:rsidR="00FD165E" w:rsidRPr="00650B4E">
        <w:rPr>
          <w:rFonts w:ascii="Arial" w:hAnsi="Arial" w:cs="Arial"/>
          <w:i/>
          <w:sz w:val="22"/>
          <w:szCs w:val="22"/>
          <w:lang w:val="en-US"/>
        </w:rPr>
        <w:t>be</w:t>
      </w:r>
      <w:r w:rsidRPr="00650B4E">
        <w:rPr>
          <w:rFonts w:ascii="Arial" w:hAnsi="Arial" w:cs="Arial"/>
          <w:i/>
          <w:sz w:val="22"/>
          <w:szCs w:val="22"/>
          <w:lang w:val="en-US"/>
        </w:rPr>
        <w:t>longs to the</w:t>
      </w:r>
      <w:r w:rsidR="00251350" w:rsidRPr="00650B4E">
        <w:rPr>
          <w:rFonts w:ascii="Arial" w:hAnsi="Arial" w:cs="Arial"/>
          <w:i/>
          <w:sz w:val="22"/>
          <w:szCs w:val="22"/>
          <w:lang w:val="en-US"/>
        </w:rPr>
        <w:t xml:space="preserve"> Natura 2000</w:t>
      </w:r>
      <w:r w:rsidRPr="00650B4E">
        <w:rPr>
          <w:rFonts w:ascii="Arial" w:hAnsi="Arial" w:cs="Arial"/>
          <w:i/>
          <w:sz w:val="22"/>
          <w:szCs w:val="22"/>
          <w:lang w:val="en-US"/>
        </w:rPr>
        <w:t xml:space="preserve"> network</w:t>
      </w:r>
      <w:r w:rsidR="00251350" w:rsidRPr="00650B4E">
        <w:rPr>
          <w:rFonts w:ascii="Arial" w:hAnsi="Arial" w:cs="Arial"/>
          <w:i/>
          <w:sz w:val="22"/>
          <w:szCs w:val="22"/>
          <w:lang w:val="en-US"/>
        </w:rPr>
        <w:t xml:space="preserve">. </w:t>
      </w:r>
      <w:r w:rsidRPr="00650B4E">
        <w:rPr>
          <w:rFonts w:ascii="Arial" w:hAnsi="Arial" w:cs="Arial"/>
          <w:i/>
          <w:sz w:val="22"/>
          <w:szCs w:val="22"/>
          <w:lang w:val="en-US"/>
        </w:rPr>
        <w:t>A much lower share</w:t>
      </w:r>
      <w:r w:rsidR="00251350" w:rsidRPr="00650B4E">
        <w:rPr>
          <w:rFonts w:ascii="Arial" w:hAnsi="Arial" w:cs="Arial"/>
          <w:i/>
          <w:sz w:val="22"/>
          <w:szCs w:val="22"/>
          <w:lang w:val="en-US"/>
        </w:rPr>
        <w:t xml:space="preserve"> (1 </w:t>
      </w:r>
      <w:r w:rsidRPr="00650B4E">
        <w:rPr>
          <w:rFonts w:ascii="Arial" w:hAnsi="Arial" w:cs="Arial"/>
          <w:i/>
          <w:sz w:val="22"/>
          <w:szCs w:val="22"/>
          <w:lang w:val="en-US"/>
        </w:rPr>
        <w:t>to</w:t>
      </w:r>
      <w:r w:rsidR="00251350" w:rsidRPr="00650B4E">
        <w:rPr>
          <w:rFonts w:ascii="Arial" w:hAnsi="Arial" w:cs="Arial"/>
          <w:i/>
          <w:sz w:val="22"/>
          <w:szCs w:val="22"/>
          <w:lang w:val="en-US"/>
        </w:rPr>
        <w:t xml:space="preserve"> 5%) </w:t>
      </w:r>
      <w:r w:rsidRPr="00650B4E">
        <w:rPr>
          <w:rFonts w:ascii="Arial" w:hAnsi="Arial" w:cs="Arial"/>
          <w:i/>
          <w:sz w:val="22"/>
          <w:szCs w:val="22"/>
          <w:lang w:val="en-US"/>
        </w:rPr>
        <w:t xml:space="preserve">is protected either as a Nature </w:t>
      </w:r>
      <w:proofErr w:type="gramStart"/>
      <w:r w:rsidR="001F09CE" w:rsidRPr="00650B4E">
        <w:rPr>
          <w:rFonts w:ascii="Arial" w:hAnsi="Arial" w:cs="Arial"/>
          <w:i/>
          <w:sz w:val="22"/>
          <w:szCs w:val="22"/>
          <w:lang w:val="en-US"/>
        </w:rPr>
        <w:t>R</w:t>
      </w:r>
      <w:r w:rsidRPr="00650B4E">
        <w:rPr>
          <w:rFonts w:ascii="Arial" w:hAnsi="Arial" w:cs="Arial"/>
          <w:i/>
          <w:sz w:val="22"/>
          <w:szCs w:val="22"/>
          <w:lang w:val="en-US"/>
        </w:rPr>
        <w:t>eserve,</w:t>
      </w:r>
      <w:proofErr w:type="gramEnd"/>
      <w:r w:rsidRPr="00650B4E">
        <w:rPr>
          <w:rFonts w:ascii="Arial" w:hAnsi="Arial" w:cs="Arial"/>
          <w:i/>
          <w:sz w:val="22"/>
          <w:szCs w:val="22"/>
          <w:lang w:val="en-US"/>
        </w:rPr>
        <w:t xml:space="preserve"> or throu</w:t>
      </w:r>
      <w:r w:rsidR="00FD165E" w:rsidRPr="00650B4E">
        <w:rPr>
          <w:rFonts w:ascii="Arial" w:hAnsi="Arial" w:cs="Arial"/>
          <w:i/>
          <w:sz w:val="22"/>
          <w:szCs w:val="22"/>
          <w:lang w:val="en-US"/>
        </w:rPr>
        <w:t>gh land ownership by the state c</w:t>
      </w:r>
      <w:r w:rsidRPr="00650B4E">
        <w:rPr>
          <w:rFonts w:ascii="Arial" w:hAnsi="Arial" w:cs="Arial"/>
          <w:i/>
          <w:sz w:val="22"/>
          <w:szCs w:val="22"/>
          <w:lang w:val="en-US"/>
        </w:rPr>
        <w:t>oastal conservancy trust (</w:t>
      </w:r>
      <w:r w:rsidR="00650B4E">
        <w:rPr>
          <w:rFonts w:ascii="Arial" w:hAnsi="Arial" w:cs="Arial"/>
          <w:i/>
          <w:sz w:val="22"/>
          <w:szCs w:val="22"/>
          <w:lang w:val="en-US"/>
        </w:rPr>
        <w:t>“</w:t>
      </w:r>
      <w:r w:rsidR="00251350" w:rsidRPr="00650B4E">
        <w:rPr>
          <w:rFonts w:ascii="Arial" w:hAnsi="Arial" w:cs="Arial"/>
          <w:i/>
          <w:sz w:val="22"/>
          <w:szCs w:val="22"/>
          <w:lang w:val="en-US"/>
        </w:rPr>
        <w:t>Conservatoire du Littoral</w:t>
      </w:r>
      <w:r w:rsidR="00650B4E">
        <w:rPr>
          <w:rFonts w:ascii="Arial" w:hAnsi="Arial" w:cs="Arial"/>
          <w:i/>
          <w:sz w:val="22"/>
          <w:szCs w:val="22"/>
          <w:lang w:val="en-US"/>
        </w:rPr>
        <w:t>”</w:t>
      </w:r>
      <w:r w:rsidR="00FD165E" w:rsidRPr="00650B4E">
        <w:rPr>
          <w:rFonts w:ascii="Arial" w:hAnsi="Arial" w:cs="Arial"/>
          <w:i/>
          <w:sz w:val="22"/>
          <w:szCs w:val="22"/>
          <w:lang w:val="en-US"/>
        </w:rPr>
        <w:t xml:space="preserve">). </w:t>
      </w:r>
      <w:proofErr w:type="gramStart"/>
      <w:r w:rsidR="00FD165E" w:rsidRPr="00650B4E">
        <w:rPr>
          <w:rFonts w:ascii="Arial" w:hAnsi="Arial" w:cs="Arial"/>
          <w:i/>
          <w:sz w:val="22"/>
          <w:szCs w:val="22"/>
          <w:lang w:val="en-US"/>
        </w:rPr>
        <w:t>But</w:t>
      </w:r>
      <w:proofErr w:type="gramEnd"/>
      <w:r w:rsidR="00FD165E" w:rsidRPr="00650B4E">
        <w:rPr>
          <w:rFonts w:ascii="Arial" w:hAnsi="Arial" w:cs="Arial"/>
          <w:i/>
          <w:sz w:val="22"/>
          <w:szCs w:val="22"/>
          <w:lang w:val="en-US"/>
        </w:rPr>
        <w:t xml:space="preserve"> </w:t>
      </w:r>
      <w:r w:rsidR="001F09CE" w:rsidRPr="00650B4E">
        <w:rPr>
          <w:rFonts w:ascii="Arial" w:hAnsi="Arial" w:cs="Arial"/>
          <w:i/>
          <w:sz w:val="22"/>
          <w:szCs w:val="22"/>
          <w:lang w:val="en-US"/>
        </w:rPr>
        <w:t xml:space="preserve">in fact </w:t>
      </w:r>
      <w:r w:rsidR="00FD165E" w:rsidRPr="00650B4E">
        <w:rPr>
          <w:rFonts w:ascii="Arial" w:hAnsi="Arial" w:cs="Arial"/>
          <w:i/>
          <w:sz w:val="22"/>
          <w:szCs w:val="22"/>
          <w:lang w:val="en-US"/>
        </w:rPr>
        <w:t>these average</w:t>
      </w:r>
      <w:r w:rsidR="001F09CE" w:rsidRPr="00650B4E">
        <w:rPr>
          <w:rFonts w:ascii="Arial" w:hAnsi="Arial" w:cs="Arial"/>
          <w:i/>
          <w:sz w:val="22"/>
          <w:szCs w:val="22"/>
          <w:lang w:val="en-US"/>
        </w:rPr>
        <w:t>s</w:t>
      </w:r>
      <w:r w:rsidRPr="00650B4E">
        <w:rPr>
          <w:rFonts w:ascii="Arial" w:hAnsi="Arial" w:cs="Arial"/>
          <w:i/>
          <w:sz w:val="22"/>
          <w:szCs w:val="22"/>
          <w:lang w:val="en-US"/>
        </w:rPr>
        <w:t xml:space="preserve"> </w:t>
      </w:r>
      <w:r w:rsidR="00FD165E" w:rsidRPr="00650B4E">
        <w:rPr>
          <w:rFonts w:ascii="Arial" w:hAnsi="Arial" w:cs="Arial"/>
          <w:i/>
          <w:sz w:val="22"/>
          <w:szCs w:val="22"/>
          <w:lang w:val="en-US"/>
        </w:rPr>
        <w:t>hide</w:t>
      </w:r>
      <w:r w:rsidRPr="00650B4E">
        <w:rPr>
          <w:rFonts w:ascii="Arial" w:hAnsi="Arial" w:cs="Arial"/>
          <w:i/>
          <w:sz w:val="22"/>
          <w:szCs w:val="22"/>
          <w:lang w:val="en-US"/>
        </w:rPr>
        <w:t xml:space="preserve"> a large variability between sites. </w:t>
      </w:r>
      <w:r w:rsidR="00251350" w:rsidRPr="00650B4E">
        <w:rPr>
          <w:rFonts w:ascii="Arial" w:hAnsi="Arial" w:cs="Arial"/>
          <w:i/>
          <w:sz w:val="22"/>
          <w:szCs w:val="22"/>
          <w:lang w:val="en-US"/>
        </w:rPr>
        <w:t xml:space="preserve"> </w:t>
      </w:r>
    </w:p>
    <w:p w:rsidR="00251350" w:rsidRPr="00650B4E" w:rsidRDefault="00251350">
      <w:pPr>
        <w:pStyle w:val="Corpsdetexte"/>
        <w:rPr>
          <w:lang w:val="en-US"/>
        </w:rPr>
      </w:pPr>
    </w:p>
    <w:p w:rsidR="00251350" w:rsidRPr="00650B4E" w:rsidRDefault="0038235C">
      <w:pPr>
        <w:pStyle w:val="Corpsdetexte"/>
        <w:rPr>
          <w:lang w:val="en-US"/>
        </w:rPr>
      </w:pPr>
      <w:r w:rsidRPr="0038235C">
        <w:rPr>
          <w:noProof/>
          <w:lang w:eastAsia="fr-FR" w:bidi="ar-SA"/>
        </w:rPr>
        <mc:AlternateContent>
          <mc:Choice Requires="wps">
            <w:drawing>
              <wp:anchor distT="72390" distB="72390" distL="72390" distR="72390" simplePos="0" relativeHeight="251654144" behindDoc="0" locked="0" layoutInCell="1" allowOverlap="1">
                <wp:simplePos x="0" y="0"/>
                <wp:positionH relativeFrom="column">
                  <wp:posOffset>3024505</wp:posOffset>
                </wp:positionH>
                <wp:positionV relativeFrom="paragraph">
                  <wp:posOffset>83820</wp:posOffset>
                </wp:positionV>
                <wp:extent cx="2856230" cy="1758315"/>
                <wp:effectExtent l="6985" t="5080" r="13335" b="8255"/>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758315"/>
                        </a:xfrm>
                        <a:prstGeom prst="rect">
                          <a:avLst/>
                        </a:prstGeom>
                        <a:solidFill>
                          <a:srgbClr val="FFFFFF"/>
                        </a:solidFill>
                        <a:ln w="635">
                          <a:solidFill>
                            <a:srgbClr val="000000"/>
                          </a:solidFill>
                          <a:miter lim="800000"/>
                          <a:headEnd/>
                          <a:tailEnd/>
                        </a:ln>
                      </wps:spPr>
                      <wps:txbx>
                        <w:txbxContent>
                          <w:p w:rsidR="00251350" w:rsidRDefault="00251350">
                            <w:pPr>
                              <w:pStyle w:val="Contenudecadre"/>
                              <w:jc w:val="center"/>
                              <w:rPr>
                                <w:lang w:eastAsia="fr-FR" w:bidi="ar-SA"/>
                              </w:rPr>
                            </w:pPr>
                          </w:p>
                          <w:p w:rsidR="00251350" w:rsidRDefault="00251350">
                            <w:pPr>
                              <w:pStyle w:val="Contenudecadre"/>
                              <w:jc w:val="center"/>
                              <w:rPr>
                                <w:lang w:eastAsia="fr-FR" w:bidi="ar-SA"/>
                              </w:rPr>
                            </w:pPr>
                            <w:proofErr w:type="gramStart"/>
                            <w:r>
                              <w:rPr>
                                <w:lang w:eastAsia="fr-FR" w:bidi="ar-SA"/>
                              </w:rPr>
                              <w:t>un</w:t>
                            </w:r>
                            <w:proofErr w:type="gramEnd"/>
                            <w:r>
                              <w:rPr>
                                <w:lang w:eastAsia="fr-FR" w:bidi="ar-SA"/>
                              </w:rPr>
                              <w:t xml:space="preserve"> MH naturel en cours </w:t>
                            </w:r>
                          </w:p>
                          <w:p w:rsidR="00251350" w:rsidRDefault="00251350">
                            <w:pPr>
                              <w:pStyle w:val="Contenudecadre"/>
                              <w:jc w:val="center"/>
                            </w:pPr>
                            <w:proofErr w:type="gramStart"/>
                            <w:r>
                              <w:rPr>
                                <w:lang w:eastAsia="fr-FR" w:bidi="ar-SA"/>
                              </w:rPr>
                              <w:t>de</w:t>
                            </w:r>
                            <w:proofErr w:type="gramEnd"/>
                            <w:r>
                              <w:rPr>
                                <w:lang w:eastAsia="fr-FR" w:bidi="ar-SA"/>
                              </w:rPr>
                              <w:t xml:space="preserve"> destruction </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38.15pt;margin-top:6.6pt;width:224.9pt;height:138.45pt;z-index:25165414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vsKAIAAFgEAAAOAAAAZHJzL2Uyb0RvYy54bWysVNuO2yAQfa/Uf0C8N85FTlJrndU221SV&#10;tttKu/0AjLGNCgwFEjv9+g44SaNt+1LVD4iB4XDmnME3t4NW5CCcl2BKOptMKRGGQy1NW9Kvz7s3&#10;a0p8YKZmCowo6VF4ert5/eqmt4WYQweqFo4giPFFb0vahWCLLPO8E5r5CVhhcLMBp1nA0LVZ7ViP&#10;6Fpl8+l0mfXgauuAC+9x9X7cpJuE3zSCh89N40UgqqTILaTRpbGKY7a5YUXrmO0kP9Fg/8BCM2nw&#10;0gvUPQuM7J38DUpL7sBDEyYcdAZNI7lINWA1s+mLap46ZkWqBcXx9iKT/3+w/PHwxRFZo3crSgzT&#10;6NGzGAJ5BwPJozy99QVmPVnMCwMuY2oq1dsH4N88MbDtmGnFnXPQd4LVSG8WT2ZXR0ccH0Gq/hPU&#10;eA3bB0hAQ+N01A7VIIiONh0v1kQqHBfn63w5X+AWx73ZKl8vZoldxorzcet8+CBAkzgpqUPvEzw7&#10;PPgQ6bDinBJv86BkvZNKpcC11VY5cmDYJ7v0pQpepClD+pIuF/kowF8Rpun7E4KWAftdSV3S9SWJ&#10;FVG296ZO3RiYVOMcGStz0jFKN4oYhmpIji3O9lRQH1FYB2N743PESQfuByU9tnZJ/fc9c4IS9dGg&#10;Ofni7SrHt3AduOugug6Y4QhV0kDJON2G8f3srZNthzeN7WDgDg1tZJI6Oj+yOtHH9k0OnJ5afB/X&#10;ccr69UPY/AQAAP//AwBQSwMEFAAGAAgAAAAhAFjWHETfAAAACgEAAA8AAABkcnMvZG93bnJldi54&#10;bWxMj91OhDAQhe9NfIdmTLwxboE1uIuUDTHxTk1cfYBCR0DpFGn5cZ/e8UovJ+fLOd/kh9X2YsbR&#10;d44UxJsIBFLtTEeNgrfXh+sdCB80Gd07QgXf6OFQnJ/lOjNuoRecj6ERXEI+0wraEIZMSl+3aLXf&#10;uAGJs3c3Wh34HBtpRr1wue1lEkWptLojXmj1gPct1p/HySool+75qZoXOtHXRzqNV4/lyeyUurxY&#10;yzsQAdfwB8OvPqtDwU6Vm8h40Su4uU23jHKwTUAwsE/SGESlINlHMcgil/9fKH4AAAD//wMAUEsB&#10;Ai0AFAAGAAgAAAAhALaDOJL+AAAA4QEAABMAAAAAAAAAAAAAAAAAAAAAAFtDb250ZW50X1R5cGVz&#10;XS54bWxQSwECLQAUAAYACAAAACEAOP0h/9YAAACUAQAACwAAAAAAAAAAAAAAAAAvAQAAX3JlbHMv&#10;LnJlbHNQSwECLQAUAAYACAAAACEAfWFr7CgCAABYBAAADgAAAAAAAAAAAAAAAAAuAgAAZHJzL2Uy&#10;b0RvYy54bWxQSwECLQAUAAYACAAAACEAWNYcRN8AAAAKAQAADwAAAAAAAAAAAAAAAACCBAAAZHJz&#10;L2Rvd25yZXYueG1sUEsFBgAAAAAEAAQA8wAAAI4FAAAAAA==&#10;" strokeweight=".05pt">
                <v:textbox inset="4.25pt,4.25pt,4.25pt,4.25pt">
                  <w:txbxContent>
                    <w:p w:rsidR="00251350" w:rsidRDefault="00251350">
                      <w:pPr>
                        <w:pStyle w:val="Contenudecadre"/>
                        <w:jc w:val="center"/>
                        <w:rPr>
                          <w:lang w:eastAsia="fr-FR" w:bidi="ar-SA"/>
                        </w:rPr>
                      </w:pPr>
                    </w:p>
                    <w:p w:rsidR="00251350" w:rsidRDefault="00251350">
                      <w:pPr>
                        <w:pStyle w:val="Contenudecadre"/>
                        <w:jc w:val="center"/>
                        <w:rPr>
                          <w:lang w:eastAsia="fr-FR" w:bidi="ar-SA"/>
                        </w:rPr>
                      </w:pPr>
                      <w:proofErr w:type="gramStart"/>
                      <w:r>
                        <w:rPr>
                          <w:lang w:eastAsia="fr-FR" w:bidi="ar-SA"/>
                        </w:rPr>
                        <w:t>un</w:t>
                      </w:r>
                      <w:proofErr w:type="gramEnd"/>
                      <w:r>
                        <w:rPr>
                          <w:lang w:eastAsia="fr-FR" w:bidi="ar-SA"/>
                        </w:rPr>
                        <w:t xml:space="preserve"> MH naturel en cours </w:t>
                      </w:r>
                    </w:p>
                    <w:p w:rsidR="00251350" w:rsidRDefault="00251350">
                      <w:pPr>
                        <w:pStyle w:val="Contenudecadre"/>
                        <w:jc w:val="center"/>
                      </w:pPr>
                      <w:proofErr w:type="gramStart"/>
                      <w:r>
                        <w:rPr>
                          <w:lang w:eastAsia="fr-FR" w:bidi="ar-SA"/>
                        </w:rPr>
                        <w:t>de</w:t>
                      </w:r>
                      <w:proofErr w:type="gramEnd"/>
                      <w:r>
                        <w:rPr>
                          <w:lang w:eastAsia="fr-FR" w:bidi="ar-SA"/>
                        </w:rPr>
                        <w:t xml:space="preserve"> destruction </w:t>
                      </w:r>
                    </w:p>
                  </w:txbxContent>
                </v:textbox>
                <w10:wrap type="square"/>
              </v:shape>
            </w:pict>
          </mc:Fallback>
        </mc:AlternateContent>
      </w:r>
    </w:p>
    <w:p w:rsidR="00251350" w:rsidRPr="00650B4E" w:rsidRDefault="00AC6649">
      <w:pPr>
        <w:pStyle w:val="Paragraphedeliste"/>
        <w:suppressAutoHyphens w:val="0"/>
        <w:autoSpaceDE w:val="0"/>
        <w:spacing w:after="0" w:line="240" w:lineRule="auto"/>
        <w:ind w:left="142" w:right="741"/>
        <w:rPr>
          <w:b/>
          <w:bCs/>
          <w:lang w:val="en-US"/>
        </w:rPr>
      </w:pPr>
      <w:r w:rsidRPr="00650B4E">
        <w:rPr>
          <w:b/>
          <w:bCs/>
          <w:lang w:val="en-US"/>
        </w:rPr>
        <w:t xml:space="preserve">An average loss of </w:t>
      </w:r>
      <w:r w:rsidR="00251350" w:rsidRPr="00650B4E">
        <w:rPr>
          <w:b/>
          <w:bCs/>
          <w:lang w:val="en-US"/>
        </w:rPr>
        <w:t xml:space="preserve">6% </w:t>
      </w:r>
      <w:r w:rsidRPr="00650B4E">
        <w:rPr>
          <w:b/>
          <w:bCs/>
          <w:lang w:val="en-US"/>
        </w:rPr>
        <w:t>of natural wetland</w:t>
      </w:r>
      <w:r w:rsidR="00251350" w:rsidRPr="00650B4E">
        <w:rPr>
          <w:b/>
          <w:bCs/>
          <w:lang w:val="en-US"/>
        </w:rPr>
        <w:t xml:space="preserve"> habitats </w:t>
      </w:r>
      <w:r w:rsidRPr="00650B4E">
        <w:rPr>
          <w:b/>
          <w:bCs/>
          <w:lang w:val="en-US"/>
        </w:rPr>
        <w:t>i</w:t>
      </w:r>
      <w:r w:rsidR="00251350" w:rsidRPr="00650B4E">
        <w:rPr>
          <w:b/>
          <w:bCs/>
          <w:lang w:val="en-US"/>
        </w:rPr>
        <w:t xml:space="preserve">n 30 </w:t>
      </w:r>
      <w:r w:rsidRPr="00650B4E">
        <w:rPr>
          <w:b/>
          <w:bCs/>
          <w:lang w:val="en-US"/>
        </w:rPr>
        <w:t>years</w:t>
      </w:r>
    </w:p>
    <w:p w:rsidR="00055717" w:rsidRPr="00650B4E" w:rsidRDefault="00055717">
      <w:pPr>
        <w:pStyle w:val="Paragraphedeliste"/>
        <w:suppressAutoHyphens w:val="0"/>
        <w:autoSpaceDE w:val="0"/>
        <w:spacing w:after="0" w:line="240" w:lineRule="auto"/>
        <w:ind w:left="142" w:right="741"/>
        <w:rPr>
          <w:rFonts w:ascii="Arial" w:eastAsia="Arial" w:hAnsi="Arial" w:cs="Arial"/>
          <w:lang w:val="en-US"/>
        </w:rPr>
      </w:pPr>
    </w:p>
    <w:p w:rsidR="00251350" w:rsidRPr="00650B4E" w:rsidRDefault="001F09CE">
      <w:pPr>
        <w:widowControl/>
        <w:numPr>
          <w:ilvl w:val="0"/>
          <w:numId w:val="1"/>
        </w:numPr>
        <w:tabs>
          <w:tab w:val="left" w:pos="360"/>
        </w:tabs>
        <w:ind w:left="360"/>
        <w:jc w:val="both"/>
        <w:rPr>
          <w:rFonts w:ascii="Arial" w:hAnsi="Arial" w:cs="Arial"/>
          <w:i/>
          <w:sz w:val="22"/>
          <w:szCs w:val="22"/>
          <w:lang w:val="en-US"/>
        </w:rPr>
      </w:pPr>
      <w:r w:rsidRPr="00650B4E">
        <w:rPr>
          <w:rFonts w:ascii="Arial" w:hAnsi="Arial" w:cs="Arial"/>
          <w:i/>
          <w:sz w:val="22"/>
          <w:szCs w:val="22"/>
          <w:lang w:val="en-US"/>
        </w:rPr>
        <w:t>O</w:t>
      </w:r>
      <w:r w:rsidR="00A75704" w:rsidRPr="00650B4E">
        <w:rPr>
          <w:rFonts w:ascii="Arial" w:hAnsi="Arial" w:cs="Arial"/>
          <w:i/>
          <w:sz w:val="22"/>
          <w:szCs w:val="22"/>
          <w:lang w:val="en-US"/>
        </w:rPr>
        <w:t>n aver</w:t>
      </w:r>
      <w:r w:rsidR="00AC6649" w:rsidRPr="00650B4E">
        <w:rPr>
          <w:rFonts w:ascii="Arial" w:hAnsi="Arial" w:cs="Arial"/>
          <w:i/>
          <w:sz w:val="22"/>
          <w:szCs w:val="22"/>
          <w:lang w:val="en-US"/>
        </w:rPr>
        <w:t>a</w:t>
      </w:r>
      <w:r w:rsidR="00A75704" w:rsidRPr="00650B4E">
        <w:rPr>
          <w:rFonts w:ascii="Arial" w:hAnsi="Arial" w:cs="Arial"/>
          <w:i/>
          <w:sz w:val="22"/>
          <w:szCs w:val="22"/>
          <w:lang w:val="en-US"/>
        </w:rPr>
        <w:t>g</w:t>
      </w:r>
      <w:r w:rsidR="00AC6649" w:rsidRPr="00650B4E">
        <w:rPr>
          <w:rFonts w:ascii="Arial" w:hAnsi="Arial" w:cs="Arial"/>
          <w:i/>
          <w:sz w:val="22"/>
          <w:szCs w:val="22"/>
          <w:lang w:val="en-US"/>
        </w:rPr>
        <w:t>e, the</w:t>
      </w:r>
      <w:r w:rsidR="00251350" w:rsidRPr="00650B4E">
        <w:rPr>
          <w:rFonts w:ascii="Arial" w:hAnsi="Arial" w:cs="Arial"/>
          <w:i/>
          <w:sz w:val="22"/>
          <w:szCs w:val="22"/>
          <w:lang w:val="en-US"/>
        </w:rPr>
        <w:t xml:space="preserve"> </w:t>
      </w:r>
      <w:r w:rsidR="00C540CA" w:rsidRPr="00650B4E">
        <w:rPr>
          <w:rFonts w:ascii="Arial" w:hAnsi="Arial" w:cs="Arial"/>
          <w:i/>
          <w:sz w:val="22"/>
          <w:szCs w:val="22"/>
          <w:lang w:val="en-US"/>
        </w:rPr>
        <w:t xml:space="preserve">32 </w:t>
      </w:r>
      <w:r w:rsidR="00251350" w:rsidRPr="00650B4E">
        <w:rPr>
          <w:rFonts w:ascii="Arial" w:hAnsi="Arial" w:cs="Arial"/>
          <w:i/>
          <w:sz w:val="22"/>
          <w:szCs w:val="22"/>
          <w:lang w:val="en-US"/>
        </w:rPr>
        <w:t xml:space="preserve">sites </w:t>
      </w:r>
      <w:r w:rsidR="00AC6649" w:rsidRPr="00650B4E">
        <w:rPr>
          <w:rFonts w:ascii="Arial" w:hAnsi="Arial" w:cs="Arial"/>
          <w:i/>
          <w:sz w:val="22"/>
          <w:szCs w:val="22"/>
          <w:lang w:val="en-US"/>
        </w:rPr>
        <w:t xml:space="preserve">have lost </w:t>
      </w:r>
      <w:r w:rsidR="00251350" w:rsidRPr="00650B4E">
        <w:rPr>
          <w:rFonts w:ascii="Arial" w:hAnsi="Arial" w:cs="Arial"/>
          <w:i/>
          <w:sz w:val="22"/>
          <w:szCs w:val="22"/>
          <w:lang w:val="en-US"/>
        </w:rPr>
        <w:t>1</w:t>
      </w:r>
      <w:r w:rsidR="00AC6649" w:rsidRPr="00650B4E">
        <w:rPr>
          <w:rFonts w:ascii="Arial" w:hAnsi="Arial" w:cs="Arial"/>
          <w:i/>
          <w:sz w:val="22"/>
          <w:szCs w:val="22"/>
          <w:lang w:val="en-US"/>
        </w:rPr>
        <w:t>.</w:t>
      </w:r>
      <w:r w:rsidR="00251350" w:rsidRPr="00650B4E">
        <w:rPr>
          <w:rFonts w:ascii="Arial" w:hAnsi="Arial" w:cs="Arial"/>
          <w:i/>
          <w:sz w:val="22"/>
          <w:szCs w:val="22"/>
          <w:lang w:val="en-US"/>
        </w:rPr>
        <w:t xml:space="preserve">3% </w:t>
      </w:r>
      <w:r w:rsidR="00AC6649" w:rsidRPr="00650B4E">
        <w:rPr>
          <w:rFonts w:ascii="Arial" w:hAnsi="Arial" w:cs="Arial"/>
          <w:i/>
          <w:sz w:val="22"/>
          <w:szCs w:val="22"/>
          <w:lang w:val="en-US"/>
        </w:rPr>
        <w:t>of their wetland</w:t>
      </w:r>
      <w:r w:rsidR="00FD165E" w:rsidRPr="00650B4E">
        <w:rPr>
          <w:rFonts w:ascii="Arial" w:hAnsi="Arial" w:cs="Arial"/>
          <w:i/>
          <w:sz w:val="22"/>
          <w:szCs w:val="22"/>
          <w:lang w:val="en-US"/>
        </w:rPr>
        <w:t xml:space="preserve"> habitats</w:t>
      </w:r>
      <w:r w:rsidR="00AC6649" w:rsidRPr="00650B4E">
        <w:rPr>
          <w:rFonts w:ascii="Arial" w:hAnsi="Arial" w:cs="Arial"/>
          <w:i/>
          <w:sz w:val="22"/>
          <w:szCs w:val="22"/>
          <w:lang w:val="en-US"/>
        </w:rPr>
        <w:t xml:space="preserve"> between </w:t>
      </w:r>
      <w:r w:rsidR="00251350" w:rsidRPr="00650B4E">
        <w:rPr>
          <w:rFonts w:ascii="Arial" w:hAnsi="Arial" w:cs="Arial"/>
          <w:i/>
          <w:sz w:val="22"/>
          <w:szCs w:val="22"/>
          <w:lang w:val="en-US"/>
        </w:rPr>
        <w:t xml:space="preserve">1975 </w:t>
      </w:r>
      <w:r w:rsidR="00AC6649" w:rsidRPr="00650B4E">
        <w:rPr>
          <w:rFonts w:ascii="Arial" w:hAnsi="Arial" w:cs="Arial"/>
          <w:i/>
          <w:sz w:val="22"/>
          <w:szCs w:val="22"/>
          <w:lang w:val="en-US"/>
        </w:rPr>
        <w:t>and</w:t>
      </w:r>
      <w:r w:rsidR="00251350" w:rsidRPr="00650B4E">
        <w:rPr>
          <w:rFonts w:ascii="Arial" w:hAnsi="Arial" w:cs="Arial"/>
          <w:i/>
          <w:sz w:val="22"/>
          <w:szCs w:val="22"/>
          <w:lang w:val="en-US"/>
        </w:rPr>
        <w:t xml:space="preserve"> 2005. </w:t>
      </w:r>
      <w:r w:rsidRPr="00650B4E">
        <w:rPr>
          <w:rFonts w:ascii="Arial" w:hAnsi="Arial" w:cs="Arial"/>
          <w:i/>
          <w:sz w:val="22"/>
          <w:szCs w:val="22"/>
          <w:lang w:val="en-US"/>
        </w:rPr>
        <w:t>Specifically</w:t>
      </w:r>
      <w:r w:rsidR="00AC6649" w:rsidRPr="00650B4E">
        <w:rPr>
          <w:rFonts w:ascii="Arial" w:hAnsi="Arial" w:cs="Arial"/>
          <w:i/>
          <w:sz w:val="22"/>
          <w:szCs w:val="22"/>
          <w:lang w:val="en-US"/>
        </w:rPr>
        <w:t>, 25% of the</w:t>
      </w:r>
      <w:r w:rsidR="00251350" w:rsidRPr="00650B4E">
        <w:rPr>
          <w:rFonts w:ascii="Arial" w:hAnsi="Arial" w:cs="Arial"/>
          <w:i/>
          <w:sz w:val="22"/>
          <w:szCs w:val="22"/>
          <w:lang w:val="en-US"/>
        </w:rPr>
        <w:t xml:space="preserve"> sites regist</w:t>
      </w:r>
      <w:r w:rsidR="00AC6649" w:rsidRPr="00650B4E">
        <w:rPr>
          <w:rFonts w:ascii="Arial" w:hAnsi="Arial" w:cs="Arial"/>
          <w:i/>
          <w:sz w:val="22"/>
          <w:szCs w:val="22"/>
          <w:lang w:val="en-US"/>
        </w:rPr>
        <w:t>ered</w:t>
      </w:r>
      <w:r w:rsidR="00251350" w:rsidRPr="00650B4E">
        <w:rPr>
          <w:rFonts w:ascii="Arial" w:hAnsi="Arial" w:cs="Arial"/>
          <w:i/>
          <w:sz w:val="22"/>
          <w:szCs w:val="22"/>
          <w:lang w:val="en-US"/>
        </w:rPr>
        <w:t xml:space="preserve"> progressions (</w:t>
      </w:r>
      <w:r w:rsidR="00AC6649" w:rsidRPr="00650B4E">
        <w:rPr>
          <w:rFonts w:ascii="Arial" w:hAnsi="Arial" w:cs="Arial"/>
          <w:i/>
          <w:sz w:val="22"/>
          <w:szCs w:val="22"/>
          <w:lang w:val="en-US"/>
        </w:rPr>
        <w:t>up</w:t>
      </w:r>
      <w:r w:rsidR="00A75704" w:rsidRPr="00650B4E">
        <w:rPr>
          <w:rFonts w:ascii="Arial" w:hAnsi="Arial" w:cs="Arial"/>
          <w:i/>
          <w:sz w:val="22"/>
          <w:szCs w:val="22"/>
          <w:lang w:val="en-US"/>
        </w:rPr>
        <w:t xml:space="preserve"> </w:t>
      </w:r>
      <w:r w:rsidR="00AC6649" w:rsidRPr="00650B4E">
        <w:rPr>
          <w:rFonts w:ascii="Arial" w:hAnsi="Arial" w:cs="Arial"/>
          <w:i/>
          <w:sz w:val="22"/>
          <w:szCs w:val="22"/>
          <w:lang w:val="en-US"/>
        </w:rPr>
        <w:t xml:space="preserve">to </w:t>
      </w:r>
      <w:r w:rsidR="00251350" w:rsidRPr="00650B4E">
        <w:rPr>
          <w:rFonts w:ascii="Arial" w:hAnsi="Arial" w:cs="Arial"/>
          <w:i/>
          <w:sz w:val="22"/>
          <w:szCs w:val="22"/>
          <w:lang w:val="en-US"/>
        </w:rPr>
        <w:t>+11 %)</w:t>
      </w:r>
      <w:r w:rsidRPr="00650B4E">
        <w:rPr>
          <w:rFonts w:ascii="Arial" w:hAnsi="Arial" w:cs="Arial"/>
          <w:i/>
          <w:sz w:val="22"/>
          <w:szCs w:val="22"/>
          <w:lang w:val="en-US"/>
        </w:rPr>
        <w:t>,</w:t>
      </w:r>
      <w:r w:rsidR="00251350" w:rsidRPr="00650B4E">
        <w:rPr>
          <w:rFonts w:ascii="Arial" w:hAnsi="Arial" w:cs="Arial"/>
          <w:i/>
          <w:sz w:val="22"/>
          <w:szCs w:val="22"/>
          <w:lang w:val="en-US"/>
        </w:rPr>
        <w:t xml:space="preserve"> </w:t>
      </w:r>
      <w:r w:rsidR="00AC6649" w:rsidRPr="00650B4E">
        <w:rPr>
          <w:rFonts w:ascii="Arial" w:hAnsi="Arial" w:cs="Arial"/>
          <w:i/>
          <w:sz w:val="22"/>
          <w:szCs w:val="22"/>
          <w:lang w:val="en-US"/>
        </w:rPr>
        <w:t>but three-quarters registered net losses</w:t>
      </w:r>
      <w:r w:rsidR="00251350" w:rsidRPr="00650B4E">
        <w:rPr>
          <w:rFonts w:ascii="Arial" w:hAnsi="Arial" w:cs="Arial"/>
          <w:i/>
          <w:sz w:val="22"/>
          <w:szCs w:val="22"/>
          <w:lang w:val="en-US"/>
        </w:rPr>
        <w:t xml:space="preserve"> (</w:t>
      </w:r>
      <w:r w:rsidR="00AC6649" w:rsidRPr="00650B4E">
        <w:rPr>
          <w:rFonts w:ascii="Arial" w:hAnsi="Arial" w:cs="Arial"/>
          <w:i/>
          <w:sz w:val="22"/>
          <w:szCs w:val="22"/>
          <w:lang w:val="en-US"/>
        </w:rPr>
        <w:t>up</w:t>
      </w:r>
      <w:r w:rsidR="00A75704" w:rsidRPr="00650B4E">
        <w:rPr>
          <w:rFonts w:ascii="Arial" w:hAnsi="Arial" w:cs="Arial"/>
          <w:i/>
          <w:sz w:val="22"/>
          <w:szCs w:val="22"/>
          <w:lang w:val="en-US"/>
        </w:rPr>
        <w:t xml:space="preserve"> </w:t>
      </w:r>
      <w:r w:rsidR="00AC6649" w:rsidRPr="00650B4E">
        <w:rPr>
          <w:rFonts w:ascii="Arial" w:hAnsi="Arial" w:cs="Arial"/>
          <w:i/>
          <w:sz w:val="22"/>
          <w:szCs w:val="22"/>
          <w:lang w:val="en-US"/>
        </w:rPr>
        <w:t>to</w:t>
      </w:r>
      <w:r w:rsidR="00251350" w:rsidRPr="00650B4E">
        <w:rPr>
          <w:rFonts w:ascii="Arial" w:hAnsi="Arial" w:cs="Arial"/>
          <w:i/>
          <w:sz w:val="22"/>
          <w:szCs w:val="22"/>
          <w:lang w:val="en-US"/>
        </w:rPr>
        <w:t xml:space="preserve"> -62%).</w:t>
      </w:r>
    </w:p>
    <w:p w:rsidR="00251350" w:rsidRPr="00650B4E" w:rsidRDefault="00AC6649">
      <w:pPr>
        <w:widowControl/>
        <w:numPr>
          <w:ilvl w:val="0"/>
          <w:numId w:val="1"/>
        </w:numPr>
        <w:tabs>
          <w:tab w:val="left" w:pos="360"/>
        </w:tabs>
        <w:ind w:left="360"/>
        <w:jc w:val="both"/>
        <w:rPr>
          <w:lang w:val="en-US"/>
        </w:rPr>
      </w:pPr>
      <w:r w:rsidRPr="00650B4E">
        <w:rPr>
          <w:rFonts w:ascii="Arial" w:hAnsi="Arial" w:cs="Arial"/>
          <w:i/>
          <w:sz w:val="22"/>
          <w:szCs w:val="22"/>
          <w:lang w:val="en-US"/>
        </w:rPr>
        <w:t>Wetland losses were higher around</w:t>
      </w:r>
      <w:r w:rsidR="00251350" w:rsidRPr="00650B4E">
        <w:rPr>
          <w:rFonts w:ascii="Arial" w:hAnsi="Arial" w:cs="Arial"/>
          <w:i/>
          <w:sz w:val="22"/>
          <w:szCs w:val="22"/>
          <w:lang w:val="en-US"/>
        </w:rPr>
        <w:t xml:space="preserve"> Ramsar </w:t>
      </w:r>
      <w:r w:rsidRPr="00650B4E">
        <w:rPr>
          <w:rFonts w:ascii="Arial" w:hAnsi="Arial" w:cs="Arial"/>
          <w:i/>
          <w:sz w:val="22"/>
          <w:szCs w:val="22"/>
          <w:lang w:val="en-US"/>
        </w:rPr>
        <w:t xml:space="preserve">sites </w:t>
      </w:r>
      <w:r w:rsidR="00251350" w:rsidRPr="00650B4E">
        <w:rPr>
          <w:rFonts w:ascii="Arial" w:hAnsi="Arial" w:cs="Arial"/>
          <w:i/>
          <w:sz w:val="22"/>
          <w:szCs w:val="22"/>
          <w:lang w:val="en-US"/>
        </w:rPr>
        <w:t>(</w:t>
      </w:r>
      <w:r w:rsidRPr="00650B4E">
        <w:rPr>
          <w:rFonts w:ascii="Arial" w:hAnsi="Arial" w:cs="Arial"/>
          <w:i/>
          <w:sz w:val="22"/>
          <w:szCs w:val="22"/>
          <w:lang w:val="en-US"/>
        </w:rPr>
        <w:t xml:space="preserve">i.e. in a « buffer » of </w:t>
      </w:r>
      <w:r w:rsidR="00251350" w:rsidRPr="00650B4E">
        <w:rPr>
          <w:rFonts w:ascii="Arial" w:hAnsi="Arial" w:cs="Arial"/>
          <w:i/>
          <w:sz w:val="22"/>
          <w:szCs w:val="22"/>
          <w:lang w:val="en-US"/>
        </w:rPr>
        <w:t xml:space="preserve">1 km </w:t>
      </w:r>
      <w:r w:rsidRPr="00650B4E">
        <w:rPr>
          <w:rFonts w:ascii="Arial" w:hAnsi="Arial" w:cs="Arial"/>
          <w:i/>
          <w:sz w:val="22"/>
          <w:szCs w:val="22"/>
          <w:lang w:val="en-US"/>
        </w:rPr>
        <w:t>width</w:t>
      </w:r>
      <w:r w:rsidR="00251350" w:rsidRPr="00650B4E">
        <w:rPr>
          <w:rFonts w:ascii="Arial" w:hAnsi="Arial" w:cs="Arial"/>
          <w:i/>
          <w:sz w:val="22"/>
          <w:szCs w:val="22"/>
          <w:lang w:val="en-US"/>
        </w:rPr>
        <w:t xml:space="preserve">) </w:t>
      </w:r>
      <w:r w:rsidRPr="00650B4E">
        <w:rPr>
          <w:rFonts w:ascii="Arial" w:hAnsi="Arial" w:cs="Arial"/>
          <w:i/>
          <w:sz w:val="22"/>
          <w:szCs w:val="22"/>
          <w:lang w:val="en-US"/>
        </w:rPr>
        <w:t>than within the sites</w:t>
      </w:r>
      <w:r w:rsidR="00FD165E" w:rsidRPr="00650B4E">
        <w:rPr>
          <w:rFonts w:ascii="Arial" w:hAnsi="Arial" w:cs="Arial"/>
          <w:i/>
          <w:sz w:val="22"/>
          <w:szCs w:val="22"/>
          <w:lang w:val="en-US"/>
        </w:rPr>
        <w:t xml:space="preserve"> themselves</w:t>
      </w:r>
      <w:r w:rsidR="00251350" w:rsidRPr="00650B4E">
        <w:rPr>
          <w:rFonts w:ascii="Arial" w:hAnsi="Arial" w:cs="Arial"/>
          <w:i/>
          <w:sz w:val="22"/>
          <w:szCs w:val="22"/>
          <w:lang w:val="en-US"/>
        </w:rPr>
        <w:t xml:space="preserve">. </w:t>
      </w:r>
      <w:proofErr w:type="gramStart"/>
      <w:r w:rsidRPr="00650B4E">
        <w:rPr>
          <w:rFonts w:ascii="Arial" w:hAnsi="Arial" w:cs="Arial"/>
          <w:i/>
          <w:sz w:val="22"/>
          <w:szCs w:val="22"/>
          <w:lang w:val="en-US"/>
        </w:rPr>
        <w:t>However</w:t>
      </w:r>
      <w:proofErr w:type="gramEnd"/>
      <w:r w:rsidRPr="00650B4E">
        <w:rPr>
          <w:rFonts w:ascii="Arial" w:hAnsi="Arial" w:cs="Arial"/>
          <w:i/>
          <w:sz w:val="22"/>
          <w:szCs w:val="22"/>
          <w:lang w:val="en-US"/>
        </w:rPr>
        <w:t xml:space="preserve"> this cannot be demonstrated as being due to the Ramsar de</w:t>
      </w:r>
      <w:r w:rsidR="00251350" w:rsidRPr="00650B4E">
        <w:rPr>
          <w:rFonts w:ascii="Arial" w:hAnsi="Arial" w:cs="Arial"/>
          <w:i/>
          <w:sz w:val="22"/>
          <w:szCs w:val="22"/>
          <w:lang w:val="en-US"/>
        </w:rPr>
        <w:t>signation.</w:t>
      </w:r>
    </w:p>
    <w:p w:rsidR="00251350" w:rsidRPr="00650B4E" w:rsidRDefault="0038235C">
      <w:pPr>
        <w:pStyle w:val="Corpsdetexte"/>
        <w:rPr>
          <w:rFonts w:eastAsia="Calibri" w:cs="Calibri"/>
          <w:b/>
          <w:bCs/>
          <w:i/>
          <w:lang w:val="en-US"/>
        </w:rPr>
      </w:pPr>
      <w:r w:rsidRPr="0038235C">
        <w:rPr>
          <w:noProof/>
          <w:lang w:eastAsia="fr-FR" w:bidi="ar-SA"/>
        </w:rPr>
        <mc:AlternateContent>
          <mc:Choice Requires="wps">
            <w:drawing>
              <wp:anchor distT="72390" distB="72390" distL="72390" distR="72390" simplePos="0" relativeHeight="251652096" behindDoc="0" locked="0" layoutInCell="1" allowOverlap="1">
                <wp:simplePos x="0" y="0"/>
                <wp:positionH relativeFrom="column">
                  <wp:posOffset>46355</wp:posOffset>
                </wp:positionH>
                <wp:positionV relativeFrom="paragraph">
                  <wp:posOffset>190500</wp:posOffset>
                </wp:positionV>
                <wp:extent cx="2698750" cy="1637665"/>
                <wp:effectExtent l="13970" t="12065" r="1143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637665"/>
                        </a:xfrm>
                        <a:prstGeom prst="rect">
                          <a:avLst/>
                        </a:prstGeom>
                        <a:solidFill>
                          <a:srgbClr val="FFFFFF"/>
                        </a:solidFill>
                        <a:ln w="635">
                          <a:solidFill>
                            <a:srgbClr val="000000"/>
                          </a:solidFill>
                          <a:miter lim="800000"/>
                          <a:headEnd/>
                          <a:tailEnd/>
                        </a:ln>
                      </wps:spPr>
                      <wps:txbx>
                        <w:txbxContent>
                          <w:p w:rsidR="00251350" w:rsidRDefault="00024430">
                            <w:pPr>
                              <w:pStyle w:val="Contenudecadre"/>
                              <w:jc w:val="center"/>
                              <w:rPr>
                                <w:lang w:eastAsia="fr-FR" w:bidi="ar-SA"/>
                              </w:rPr>
                            </w:pPr>
                            <w:r>
                              <w:rPr>
                                <w:noProof/>
                                <w:lang w:eastAsia="fr-FR" w:bidi="ar-SA"/>
                              </w:rPr>
                              <w:drawing>
                                <wp:inline distT="0" distB="0" distL="0" distR="0">
                                  <wp:extent cx="2552700" cy="149542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2552700" cy="1495425"/>
                                          </a:xfrm>
                                          <a:prstGeom prst="rect">
                                            <a:avLst/>
                                          </a:prstGeom>
                                          <a:solidFill>
                                            <a:srgbClr val="FFFFFF"/>
                                          </a:solidFill>
                                          <a:ln w="9525">
                                            <a:noFill/>
                                            <a:miter lim="800000"/>
                                            <a:headEnd/>
                                            <a:tailEnd/>
                                          </a:ln>
                                        </pic:spPr>
                                      </pic:pic>
                                    </a:graphicData>
                                  </a:graphic>
                                </wp:inline>
                              </w:drawing>
                            </w:r>
                          </w:p>
                          <w:p w:rsidR="00040CE6" w:rsidRPr="00040CE6" w:rsidRDefault="00040CE6">
                            <w:pPr>
                              <w:pStyle w:val="Contenudecadre"/>
                              <w:jc w:val="center"/>
                            </w:pPr>
                            <w:r w:rsidRPr="00360667">
                              <w:rPr>
                                <w:rFonts w:ascii="Arial" w:hAnsi="Arial" w:cs="Arial"/>
                                <w:i/>
                                <w:sz w:val="22"/>
                                <w:szCs w:val="22"/>
                              </w:rPr>
                              <w:t xml:space="preserve"> </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3.65pt;margin-top:15pt;width:212.5pt;height:128.95pt;z-index:25165209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enKAIAAFgEAAAOAAAAZHJzL2Uyb0RvYy54bWysVNuO2yAQfa/Uf0C8N86l8WatOKtttqkq&#10;bS/Sbj8AY2yjAkOBxE6/vgPOZtPbS1U/IAaGMzPnzHh9M2hFDsJ5Caaks8mUEmE41NK0Jf3yuHu1&#10;osQHZmqmwIiSHoWnN5uXL9a9LcQcOlC1cARBjC96W9IuBFtkmeed0MxPwAqDlw04zQKars1qx3pE&#10;1yqbT6d51oOrrQMuvMfTu/GSbhJ+0wgePjWNF4GokmJuIa0urVVcs82aFa1jtpP8lAb7hyw0kwaD&#10;nqHuWGBk7+RvUFpyBx6aMOGgM2gayUWqAauZTX+p5qFjVqRakBxvzzT5/wfLPx4+OyJr1C6nxDCN&#10;Gj2KIZA3MJBFpKe3vkCvB4t+YcBjdE2lensP/KsnBrYdM624dQ76TrAa05vFl9nF0xHHR5Cq/wA1&#10;hmH7AAloaJyO3CEbBNFRpuNZmpgKx8N5fr26WuIVx7tZvrjK82WKwYqn59b58E6AJnFTUofaJ3h2&#10;uPchpsOKJ5cYzYOS9U4qlQzXVlvlyIFhn+zSd0L/yU0Z0pc0XyxHAv6KME3fnxC0DNjvSuqSrs5O&#10;rIi0vTV16sbApBr3mLEyJx4jdSOJYaiGpNjrGCByXEF9RGIdjO2N44ibDtx3Snps7ZL6b3vmBCXq&#10;vUFxlovrqyXOwqXhLo3q0mCGI1RJAyXjdhvG+dlbJ9sOI43tYOAWBW1kovo5q1P62L5JgdOoxfm4&#10;tJPX8w9h8wMAAP//AwBQSwMEFAAGAAgAAAAhAF6tW4zdAAAACAEAAA8AAABkcnMvZG93bnJldi54&#10;bWxMj81OhEAQhO8mvsOkTbwYdxDMLiLNhph4U5NdfYCBGQFlepAZftyntz3psasq1V/l+9X2Yjaj&#10;7xwh3GwiEIZqpztqEN5eH69TED4o0qp3ZBC+jYd9cX6Wq0y7hQ5mPoZGcAn5TCG0IQyZlL5ujVV+&#10;4wZD7L270arA59hIPaqFy20v4yjaSqs64g+tGsxDa+rP42QRyqV7ea7mhU709bGdxqun8qRTxMuL&#10;tbwHEcwa/sLwi8/oUDBT5SbSXvQIu4SDCEnEi9i+TWIWKoQ43d2BLHL5f0DxAwAA//8DAFBLAQIt&#10;ABQABgAIAAAAIQC2gziS/gAAAOEBAAATAAAAAAAAAAAAAAAAAAAAAABbQ29udGVudF9UeXBlc10u&#10;eG1sUEsBAi0AFAAGAAgAAAAhADj9If/WAAAAlAEAAAsAAAAAAAAAAAAAAAAALwEAAF9yZWxzLy5y&#10;ZWxzUEsBAi0AFAAGAAgAAAAhAB3Cx6coAgAAWAQAAA4AAAAAAAAAAAAAAAAALgIAAGRycy9lMm9E&#10;b2MueG1sUEsBAi0AFAAGAAgAAAAhAF6tW4zdAAAACAEAAA8AAAAAAAAAAAAAAAAAggQAAGRycy9k&#10;b3ducmV2LnhtbFBLBQYAAAAABAAEAPMAAACMBQAAAAA=&#10;" strokeweight=".05pt">
                <v:textbox inset="4.25pt,4.25pt,4.25pt,4.25pt">
                  <w:txbxContent>
                    <w:p w:rsidR="00251350" w:rsidRDefault="00024430">
                      <w:pPr>
                        <w:pStyle w:val="Contenudecadre"/>
                        <w:jc w:val="center"/>
                        <w:rPr>
                          <w:lang w:eastAsia="fr-FR" w:bidi="ar-SA"/>
                        </w:rPr>
                      </w:pPr>
                      <w:r>
                        <w:rPr>
                          <w:noProof/>
                          <w:lang w:eastAsia="fr-FR" w:bidi="ar-SA"/>
                        </w:rPr>
                        <w:drawing>
                          <wp:inline distT="0" distB="0" distL="0" distR="0">
                            <wp:extent cx="2552700" cy="149542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2552700" cy="1495425"/>
                                    </a:xfrm>
                                    <a:prstGeom prst="rect">
                                      <a:avLst/>
                                    </a:prstGeom>
                                    <a:solidFill>
                                      <a:srgbClr val="FFFFFF"/>
                                    </a:solidFill>
                                    <a:ln w="9525">
                                      <a:noFill/>
                                      <a:miter lim="800000"/>
                                      <a:headEnd/>
                                      <a:tailEnd/>
                                    </a:ln>
                                  </pic:spPr>
                                </pic:pic>
                              </a:graphicData>
                            </a:graphic>
                          </wp:inline>
                        </w:drawing>
                      </w:r>
                    </w:p>
                    <w:p w:rsidR="00040CE6" w:rsidRPr="00040CE6" w:rsidRDefault="00040CE6">
                      <w:pPr>
                        <w:pStyle w:val="Contenudecadre"/>
                        <w:jc w:val="center"/>
                      </w:pPr>
                      <w:r w:rsidRPr="00360667">
                        <w:rPr>
                          <w:rFonts w:ascii="Arial" w:hAnsi="Arial" w:cs="Arial"/>
                          <w:i/>
                          <w:sz w:val="22"/>
                          <w:szCs w:val="22"/>
                        </w:rPr>
                        <w:t xml:space="preserve"> </w:t>
                      </w:r>
                    </w:p>
                  </w:txbxContent>
                </v:textbox>
                <w10:wrap type="square"/>
              </v:shape>
            </w:pict>
          </mc:Fallback>
        </mc:AlternateContent>
      </w:r>
      <w:r w:rsidR="00251350" w:rsidRPr="00650B4E">
        <w:rPr>
          <w:rFonts w:eastAsia="Calibri" w:cs="Calibri"/>
          <w:lang w:val="en-US"/>
        </w:rPr>
        <w:t xml:space="preserve"> </w:t>
      </w:r>
    </w:p>
    <w:p w:rsidR="00396E55" w:rsidRPr="00650B4E" w:rsidRDefault="00AC6649">
      <w:pPr>
        <w:rPr>
          <w:rFonts w:ascii="Arial" w:hAnsi="Arial" w:cs="Arial"/>
          <w:i/>
          <w:sz w:val="22"/>
          <w:szCs w:val="22"/>
          <w:lang w:val="en-US"/>
        </w:rPr>
      </w:pPr>
      <w:r w:rsidRPr="00650B4E">
        <w:rPr>
          <w:rFonts w:ascii="Arial" w:hAnsi="Arial" w:cs="Arial"/>
          <w:i/>
          <w:sz w:val="22"/>
          <w:szCs w:val="22"/>
          <w:lang w:val="en-US"/>
        </w:rPr>
        <w:t xml:space="preserve">Overall in 30 </w:t>
      </w:r>
      <w:r w:rsidR="00A75704" w:rsidRPr="00650B4E">
        <w:rPr>
          <w:rFonts w:ascii="Arial" w:hAnsi="Arial" w:cs="Arial"/>
          <w:i/>
          <w:sz w:val="22"/>
          <w:szCs w:val="22"/>
          <w:lang w:val="en-US"/>
        </w:rPr>
        <w:t>years</w:t>
      </w:r>
      <w:r w:rsidRPr="00650B4E">
        <w:rPr>
          <w:rFonts w:ascii="Arial" w:hAnsi="Arial" w:cs="Arial"/>
          <w:i/>
          <w:sz w:val="22"/>
          <w:szCs w:val="22"/>
          <w:lang w:val="en-US"/>
        </w:rPr>
        <w:t xml:space="preserve">, </w:t>
      </w:r>
      <w:r w:rsidR="00251350" w:rsidRPr="00650B4E">
        <w:rPr>
          <w:rFonts w:ascii="Arial" w:hAnsi="Arial" w:cs="Arial"/>
          <w:b/>
          <w:i/>
          <w:sz w:val="22"/>
          <w:szCs w:val="22"/>
          <w:lang w:val="en-US"/>
        </w:rPr>
        <w:t>natur</w:t>
      </w:r>
      <w:r w:rsidRPr="00650B4E">
        <w:rPr>
          <w:rFonts w:ascii="Arial" w:hAnsi="Arial" w:cs="Arial"/>
          <w:b/>
          <w:i/>
          <w:sz w:val="22"/>
          <w:szCs w:val="22"/>
          <w:lang w:val="en-US"/>
        </w:rPr>
        <w:t>al</w:t>
      </w:r>
      <w:r w:rsidR="00251350" w:rsidRPr="00650B4E">
        <w:rPr>
          <w:rFonts w:ascii="Arial" w:hAnsi="Arial" w:cs="Arial"/>
          <w:i/>
          <w:sz w:val="22"/>
          <w:szCs w:val="22"/>
          <w:lang w:val="en-US"/>
        </w:rPr>
        <w:t> </w:t>
      </w:r>
      <w:r w:rsidRPr="00650B4E">
        <w:rPr>
          <w:rFonts w:ascii="Arial" w:hAnsi="Arial" w:cs="Arial"/>
          <w:i/>
          <w:sz w:val="22"/>
          <w:szCs w:val="22"/>
          <w:lang w:val="en-US"/>
        </w:rPr>
        <w:t>wetland</w:t>
      </w:r>
      <w:r w:rsidR="00FD165E" w:rsidRPr="00650B4E">
        <w:rPr>
          <w:rFonts w:ascii="Arial" w:hAnsi="Arial" w:cs="Arial"/>
          <w:i/>
          <w:sz w:val="22"/>
          <w:szCs w:val="22"/>
          <w:lang w:val="en-US"/>
        </w:rPr>
        <w:t xml:space="preserve"> habitat</w:t>
      </w:r>
      <w:r w:rsidRPr="00650B4E">
        <w:rPr>
          <w:rFonts w:ascii="Arial" w:hAnsi="Arial" w:cs="Arial"/>
          <w:i/>
          <w:sz w:val="22"/>
          <w:szCs w:val="22"/>
          <w:lang w:val="en-US"/>
        </w:rPr>
        <w:t xml:space="preserve">s have lost </w:t>
      </w:r>
      <w:r w:rsidR="00251350" w:rsidRPr="00650B4E">
        <w:rPr>
          <w:rFonts w:ascii="Arial" w:hAnsi="Arial" w:cs="Arial"/>
          <w:i/>
          <w:sz w:val="22"/>
          <w:szCs w:val="22"/>
          <w:lang w:val="en-US"/>
        </w:rPr>
        <w:t>6 %</w:t>
      </w:r>
      <w:r w:rsidRPr="00650B4E">
        <w:rPr>
          <w:rFonts w:ascii="Arial" w:hAnsi="Arial" w:cs="Arial"/>
          <w:i/>
          <w:sz w:val="22"/>
          <w:szCs w:val="22"/>
          <w:lang w:val="en-US"/>
        </w:rPr>
        <w:t xml:space="preserve"> of their area</w:t>
      </w:r>
      <w:r w:rsidR="00251350" w:rsidRPr="00650B4E">
        <w:rPr>
          <w:rFonts w:ascii="Arial" w:hAnsi="Arial" w:cs="Arial"/>
          <w:i/>
          <w:sz w:val="22"/>
          <w:szCs w:val="22"/>
          <w:lang w:val="en-US"/>
        </w:rPr>
        <w:t xml:space="preserve">, </w:t>
      </w:r>
      <w:r w:rsidRPr="00650B4E">
        <w:rPr>
          <w:rFonts w:ascii="Arial" w:hAnsi="Arial" w:cs="Arial"/>
          <w:i/>
          <w:sz w:val="22"/>
          <w:szCs w:val="22"/>
          <w:lang w:val="en-US"/>
        </w:rPr>
        <w:t>whilst</w:t>
      </w:r>
      <w:r w:rsidR="00251350" w:rsidRPr="00650B4E">
        <w:rPr>
          <w:rFonts w:ascii="Arial" w:hAnsi="Arial" w:cs="Arial"/>
          <w:i/>
          <w:sz w:val="22"/>
          <w:szCs w:val="22"/>
          <w:lang w:val="en-US"/>
        </w:rPr>
        <w:t xml:space="preserve"> </w:t>
      </w:r>
      <w:r w:rsidRPr="00650B4E">
        <w:rPr>
          <w:rFonts w:ascii="Arial" w:hAnsi="Arial" w:cs="Arial"/>
          <w:b/>
          <w:i/>
          <w:sz w:val="22"/>
          <w:szCs w:val="22"/>
          <w:lang w:val="en-US"/>
        </w:rPr>
        <w:t>manmade</w:t>
      </w:r>
      <w:r w:rsidR="00251350" w:rsidRPr="0039445B">
        <w:rPr>
          <w:rStyle w:val="Caractresdenotedebasdepage"/>
          <w:rFonts w:ascii="Arial" w:hAnsi="Arial" w:cs="Arial"/>
          <w:i/>
          <w:sz w:val="22"/>
          <w:szCs w:val="22"/>
          <w:lang w:val="en-US"/>
        </w:rPr>
        <w:footnoteReference w:id="2"/>
      </w:r>
      <w:r w:rsidR="00251350" w:rsidRPr="00650B4E">
        <w:rPr>
          <w:rFonts w:ascii="Arial" w:hAnsi="Arial" w:cs="Arial"/>
          <w:i/>
          <w:sz w:val="22"/>
          <w:szCs w:val="22"/>
          <w:lang w:val="en-US"/>
        </w:rPr>
        <w:t> </w:t>
      </w:r>
      <w:r w:rsidRPr="00650B4E">
        <w:rPr>
          <w:rFonts w:ascii="Arial" w:hAnsi="Arial" w:cs="Arial"/>
          <w:i/>
          <w:sz w:val="22"/>
          <w:szCs w:val="22"/>
          <w:lang w:val="en-US"/>
        </w:rPr>
        <w:t>wetland habitats increased by</w:t>
      </w:r>
      <w:r w:rsidR="00FD165E" w:rsidRPr="00650B4E">
        <w:rPr>
          <w:rFonts w:ascii="Arial" w:hAnsi="Arial" w:cs="Arial"/>
          <w:i/>
          <w:sz w:val="22"/>
          <w:szCs w:val="22"/>
          <w:lang w:val="en-US"/>
        </w:rPr>
        <w:t xml:space="preserve"> </w:t>
      </w:r>
      <w:r w:rsidR="00251350" w:rsidRPr="00650B4E">
        <w:rPr>
          <w:rFonts w:ascii="Arial" w:hAnsi="Arial" w:cs="Arial"/>
          <w:i/>
          <w:sz w:val="22"/>
          <w:szCs w:val="22"/>
          <w:lang w:val="en-US"/>
        </w:rPr>
        <w:t xml:space="preserve">38 % </w:t>
      </w:r>
      <w:r w:rsidRPr="00650B4E">
        <w:rPr>
          <w:rFonts w:ascii="Arial" w:hAnsi="Arial" w:cs="Arial"/>
          <w:i/>
          <w:sz w:val="22"/>
          <w:szCs w:val="22"/>
          <w:lang w:val="en-US"/>
        </w:rPr>
        <w:t xml:space="preserve">within </w:t>
      </w:r>
      <w:r w:rsidR="00FD165E" w:rsidRPr="00650B4E">
        <w:rPr>
          <w:rFonts w:ascii="Arial" w:hAnsi="Arial" w:cs="Arial"/>
          <w:i/>
          <w:sz w:val="22"/>
          <w:szCs w:val="22"/>
          <w:lang w:val="en-US"/>
        </w:rPr>
        <w:t xml:space="preserve">Ramsar </w:t>
      </w:r>
      <w:r w:rsidR="001F09CE" w:rsidRPr="00650B4E">
        <w:rPr>
          <w:rFonts w:ascii="Arial" w:hAnsi="Arial" w:cs="Arial"/>
          <w:i/>
          <w:sz w:val="22"/>
          <w:szCs w:val="22"/>
          <w:lang w:val="en-US"/>
        </w:rPr>
        <w:t>S</w:t>
      </w:r>
      <w:r w:rsidRPr="00650B4E">
        <w:rPr>
          <w:rFonts w:ascii="Arial" w:hAnsi="Arial" w:cs="Arial"/>
          <w:i/>
          <w:sz w:val="22"/>
          <w:szCs w:val="22"/>
          <w:lang w:val="en-US"/>
        </w:rPr>
        <w:t>ites</w:t>
      </w:r>
      <w:r w:rsidR="00251350" w:rsidRPr="00650B4E">
        <w:rPr>
          <w:rFonts w:ascii="Arial" w:hAnsi="Arial" w:cs="Arial"/>
          <w:i/>
          <w:sz w:val="22"/>
          <w:szCs w:val="22"/>
          <w:lang w:val="en-US"/>
        </w:rPr>
        <w:t xml:space="preserve">. </w:t>
      </w:r>
      <w:r w:rsidRPr="00650B4E">
        <w:rPr>
          <w:rFonts w:ascii="Arial" w:hAnsi="Arial" w:cs="Arial"/>
          <w:i/>
          <w:sz w:val="22"/>
          <w:szCs w:val="22"/>
          <w:lang w:val="en-US"/>
        </w:rPr>
        <w:t>Natural, non-wetland habitats decreased too.</w:t>
      </w:r>
      <w:r w:rsidR="00251350" w:rsidRPr="00650B4E">
        <w:rPr>
          <w:rFonts w:ascii="Arial" w:hAnsi="Arial" w:cs="Arial"/>
          <w:i/>
          <w:sz w:val="22"/>
          <w:szCs w:val="22"/>
          <w:lang w:val="en-US"/>
        </w:rPr>
        <w:t xml:space="preserve"> </w:t>
      </w:r>
    </w:p>
    <w:p w:rsidR="00A75704" w:rsidRPr="00650B4E" w:rsidRDefault="00A75704">
      <w:pPr>
        <w:rPr>
          <w:rFonts w:ascii="Arial" w:hAnsi="Arial" w:cs="Arial"/>
          <w:i/>
          <w:sz w:val="22"/>
          <w:szCs w:val="22"/>
          <w:lang w:val="en-US"/>
        </w:rPr>
      </w:pPr>
    </w:p>
    <w:p w:rsidR="00251350" w:rsidRPr="00650B4E" w:rsidRDefault="00AC6649">
      <w:pPr>
        <w:rPr>
          <w:rFonts w:ascii="Arial" w:hAnsi="Arial" w:cs="Arial"/>
          <w:i/>
          <w:sz w:val="22"/>
          <w:szCs w:val="22"/>
          <w:lang w:val="en-US"/>
        </w:rPr>
      </w:pPr>
      <w:r w:rsidRPr="00650B4E">
        <w:rPr>
          <w:rFonts w:ascii="Arial" w:hAnsi="Arial" w:cs="Arial"/>
          <w:i/>
          <w:sz w:val="22"/>
          <w:szCs w:val="22"/>
          <w:lang w:val="en-US"/>
        </w:rPr>
        <w:t xml:space="preserve">These figures cannot be </w:t>
      </w:r>
      <w:r w:rsidR="00396E55" w:rsidRPr="00650B4E">
        <w:rPr>
          <w:rFonts w:ascii="Arial" w:hAnsi="Arial" w:cs="Arial"/>
          <w:i/>
          <w:sz w:val="22"/>
          <w:szCs w:val="22"/>
          <w:lang w:val="en-US"/>
        </w:rPr>
        <w:t>extrapola</w:t>
      </w:r>
      <w:r w:rsidRPr="00650B4E">
        <w:rPr>
          <w:rFonts w:ascii="Arial" w:hAnsi="Arial" w:cs="Arial"/>
          <w:i/>
          <w:sz w:val="22"/>
          <w:szCs w:val="22"/>
          <w:lang w:val="en-US"/>
        </w:rPr>
        <w:t>ted to all wetlands in</w:t>
      </w:r>
      <w:r w:rsidR="00396E55" w:rsidRPr="00650B4E">
        <w:rPr>
          <w:rFonts w:ascii="Arial" w:hAnsi="Arial" w:cs="Arial"/>
          <w:i/>
          <w:sz w:val="22"/>
          <w:szCs w:val="22"/>
          <w:lang w:val="en-US"/>
        </w:rPr>
        <w:t xml:space="preserve"> </w:t>
      </w:r>
      <w:r w:rsidRPr="00650B4E">
        <w:rPr>
          <w:rFonts w:ascii="Arial" w:hAnsi="Arial" w:cs="Arial"/>
          <w:i/>
          <w:sz w:val="22"/>
          <w:szCs w:val="22"/>
          <w:lang w:val="en-US"/>
        </w:rPr>
        <w:t>France overall</w:t>
      </w:r>
      <w:r w:rsidR="001F09CE" w:rsidRPr="00650B4E">
        <w:rPr>
          <w:rFonts w:ascii="Arial" w:hAnsi="Arial" w:cs="Arial"/>
          <w:i/>
          <w:sz w:val="22"/>
          <w:szCs w:val="22"/>
          <w:lang w:val="en-US"/>
        </w:rPr>
        <w:t>, however</w:t>
      </w:r>
      <w:r w:rsidR="00396E55" w:rsidRPr="00650B4E">
        <w:rPr>
          <w:rFonts w:ascii="Arial" w:hAnsi="Arial" w:cs="Arial"/>
          <w:i/>
          <w:sz w:val="22"/>
          <w:szCs w:val="22"/>
          <w:lang w:val="en-US"/>
        </w:rPr>
        <w:t>.</w:t>
      </w:r>
    </w:p>
    <w:p w:rsidR="00251350" w:rsidRPr="00650B4E" w:rsidRDefault="00251350">
      <w:pPr>
        <w:rPr>
          <w:rFonts w:ascii="Arial" w:hAnsi="Arial" w:cs="Arial"/>
          <w:i/>
          <w:sz w:val="22"/>
          <w:szCs w:val="22"/>
          <w:lang w:val="en-US"/>
        </w:rPr>
      </w:pPr>
    </w:p>
    <w:p w:rsidR="00055717" w:rsidRPr="00650B4E" w:rsidRDefault="00055717">
      <w:pPr>
        <w:rPr>
          <w:rFonts w:ascii="Arial" w:hAnsi="Arial" w:cs="Arial"/>
          <w:i/>
          <w:sz w:val="22"/>
          <w:szCs w:val="22"/>
          <w:lang w:val="en-US"/>
        </w:rPr>
      </w:pPr>
    </w:p>
    <w:p w:rsidR="00055717" w:rsidRPr="00650B4E" w:rsidRDefault="00055717">
      <w:pPr>
        <w:rPr>
          <w:rFonts w:ascii="Arial" w:hAnsi="Arial" w:cs="Arial"/>
          <w:i/>
          <w:sz w:val="22"/>
          <w:szCs w:val="22"/>
          <w:lang w:val="en-US"/>
        </w:rPr>
      </w:pPr>
    </w:p>
    <w:p w:rsidR="00055717" w:rsidRPr="00650B4E" w:rsidRDefault="00055717">
      <w:pPr>
        <w:rPr>
          <w:rFonts w:ascii="Arial" w:hAnsi="Arial" w:cs="Arial"/>
          <w:i/>
          <w:sz w:val="22"/>
          <w:szCs w:val="22"/>
          <w:lang w:val="en-US"/>
        </w:rPr>
      </w:pPr>
    </w:p>
    <w:p w:rsidR="00055717" w:rsidRPr="00650B4E" w:rsidRDefault="00055717">
      <w:pPr>
        <w:rPr>
          <w:rFonts w:ascii="Arial" w:hAnsi="Arial" w:cs="Arial"/>
          <w:i/>
          <w:sz w:val="22"/>
          <w:szCs w:val="22"/>
          <w:lang w:val="en-US"/>
        </w:rPr>
      </w:pPr>
    </w:p>
    <w:p w:rsidR="00251350" w:rsidRPr="00650B4E" w:rsidRDefault="0038235C" w:rsidP="0037113B">
      <w:pPr>
        <w:pStyle w:val="Paragraphedeliste"/>
        <w:numPr>
          <w:ilvl w:val="0"/>
          <w:numId w:val="3"/>
        </w:numPr>
        <w:spacing w:after="0"/>
        <w:ind w:left="0"/>
        <w:jc w:val="both"/>
        <w:rPr>
          <w:lang w:val="en-US"/>
        </w:rPr>
      </w:pPr>
      <w:r w:rsidRPr="0038235C">
        <w:rPr>
          <w:noProof/>
          <w:lang w:val="fr-FR" w:eastAsia="fr-FR"/>
        </w:rPr>
        <mc:AlternateContent>
          <mc:Choice Requires="wps">
            <w:drawing>
              <wp:anchor distT="72390" distB="72390" distL="72390" distR="72390" simplePos="0" relativeHeight="251656192" behindDoc="0" locked="0" layoutInCell="1" allowOverlap="1">
                <wp:simplePos x="0" y="0"/>
                <wp:positionH relativeFrom="column">
                  <wp:posOffset>3193415</wp:posOffset>
                </wp:positionH>
                <wp:positionV relativeFrom="paragraph">
                  <wp:posOffset>-14605</wp:posOffset>
                </wp:positionV>
                <wp:extent cx="3256915" cy="1870075"/>
                <wp:effectExtent l="8255" t="9525" r="11430" b="6350"/>
                <wp:wrapSquare wrapText="bothSides"/>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1870075"/>
                        </a:xfrm>
                        <a:prstGeom prst="rect">
                          <a:avLst/>
                        </a:prstGeom>
                        <a:solidFill>
                          <a:srgbClr val="FFFFFF"/>
                        </a:solidFill>
                        <a:ln w="635">
                          <a:solidFill>
                            <a:srgbClr val="000000"/>
                          </a:solidFill>
                          <a:miter lim="800000"/>
                          <a:headEnd/>
                          <a:tailEnd/>
                        </a:ln>
                      </wps:spPr>
                      <wps:txbx>
                        <w:txbxContent>
                          <w:p w:rsidR="00251350" w:rsidRDefault="00251350">
                            <w:pPr>
                              <w:pStyle w:val="Contenudecadre"/>
                            </w:pPr>
                          </w:p>
                          <w:p w:rsidR="00251350" w:rsidRDefault="00251350">
                            <w:pPr>
                              <w:pStyle w:val="Contenudecadre"/>
                            </w:pPr>
                          </w:p>
                          <w:p w:rsidR="00251350" w:rsidRDefault="00251350">
                            <w:pPr>
                              <w:pStyle w:val="Contenudecadre"/>
                            </w:pPr>
                          </w:p>
                          <w:p w:rsidR="00251350" w:rsidRDefault="00251350">
                            <w:pPr>
                              <w:pStyle w:val="Contenudecadre"/>
                              <w:jc w:val="center"/>
                            </w:pPr>
                            <w:r>
                              <w:t>PHOTO COMPARATIVE MH Naturels / Artificiels</w:t>
                            </w:r>
                          </w:p>
                          <w:p w:rsidR="00251350" w:rsidRDefault="00251350">
                            <w:pPr>
                              <w:pStyle w:val="Contenudecadre"/>
                              <w:jc w:val="center"/>
                            </w:pP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51.45pt;margin-top:-1.15pt;width:256.45pt;height:147.25pt;z-index:25165619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HNJwIAAFgEAAAOAAAAZHJzL2Uyb0RvYy54bWysVNtu2zAMfR+wfxD0vthJkKQ14hRdugwD&#10;um5Auw+QZdkWJomapMTOvn6UnKbZ7WWYHwRRog4PD0mvbwatyEE4L8GUdDrJKRGGQy1NW9IvT7s3&#10;V5T4wEzNFBhR0qPw9Gbz+tW6t4WYQQeqFo4giPFFb0vahWCLLPO8E5r5CVhh8LIBp1lA07VZ7ViP&#10;6FplszxfZj242jrgwns8vRsv6SbhN43g4VPTeBGIKilyC2l1aa3imm3WrGgds53kJxrsH1hoJg0G&#10;PUPdscDI3snfoLTkDjw0YcJBZ9A0kouUA2YzzX/J5rFjVqRcUBxvzzL5/wfLHw6fHZE11m5BiWEa&#10;a/QkhkDewkBWUZ7e+gK9Hi36hQGP0TWl6u098K+eGNh2zLTi1jnoO8FqpDeNL7OLpyOOjyBV/xFq&#10;DMP2ARLQ0DgdtUM1CKJjmY7n0kQqHA/ns8XyOlLkeDe9WuX5apFisOL5uXU+vBegSdyU1GHtEzw7&#10;3PsQ6bDi2SVG86BkvZNKJcO11VY5cmDYJ7v0ndB/clOG9CVdzhejAH9FyNP3JwQtA/a7krqkV2cn&#10;VkTZ3pk6dWNgUo17ZKzMScco3ShiGKohVSwJEDWuoD6isA7G9sZxxE0H7jslPbZ2Sf23PXOCEvXB&#10;YHEW82sUj4RLw10a1aXBDEeokgZKxu02jPOzt062HUYa28HALRa0kUnqF1Yn+ti+qQKnUYvzcWkn&#10;r5cfwuYHAAAA//8DAFBLAwQUAAYACAAAACEAmfm9buAAAAALAQAADwAAAGRycy9kb3ducmV2Lnht&#10;bEyPy07DMBBF90j8gzVIbFBr16hVm8apIiR2gEThA5x4SFLicYidB/163FVZjubo3nPTw2xbNmLv&#10;G0cKVksBDKl0pqFKwefH82ILzAdNRreOUMEvejhktzepToyb6B3HY6hYDCGfaAV1CF3CuS9rtNov&#10;XYcUf1+utzrEs6+46fUUw23LpRAbbnVDsaHWHT7VWH4fB6sgn5q312Kc6Ew/p83QP7zkZ7NV6v5u&#10;zvfAAs7hCsNFP6pDFp0KN5DxrFWwFnIXUQUL+QjsAojVOo4pFMidlMCzlP/fkP0BAAD//wMAUEsB&#10;Ai0AFAAGAAgAAAAhALaDOJL+AAAA4QEAABMAAAAAAAAAAAAAAAAAAAAAAFtDb250ZW50X1R5cGVz&#10;XS54bWxQSwECLQAUAAYACAAAACEAOP0h/9YAAACUAQAACwAAAAAAAAAAAAAAAAAvAQAAX3JlbHMv&#10;LnJlbHNQSwECLQAUAAYACAAAACEAjjNRzScCAABYBAAADgAAAAAAAAAAAAAAAAAuAgAAZHJzL2Uy&#10;b0RvYy54bWxQSwECLQAUAAYACAAAACEAmfm9buAAAAALAQAADwAAAAAAAAAAAAAAAACBBAAAZHJz&#10;L2Rvd25yZXYueG1sUEsFBgAAAAAEAAQA8wAAAI4FAAAAAA==&#10;" strokeweight=".05pt">
                <v:textbox inset="4.25pt,4.25pt,4.25pt,4.25pt">
                  <w:txbxContent>
                    <w:p w:rsidR="00251350" w:rsidRDefault="00251350">
                      <w:pPr>
                        <w:pStyle w:val="Contenudecadre"/>
                      </w:pPr>
                    </w:p>
                    <w:p w:rsidR="00251350" w:rsidRDefault="00251350">
                      <w:pPr>
                        <w:pStyle w:val="Contenudecadre"/>
                      </w:pPr>
                    </w:p>
                    <w:p w:rsidR="00251350" w:rsidRDefault="00251350">
                      <w:pPr>
                        <w:pStyle w:val="Contenudecadre"/>
                      </w:pPr>
                    </w:p>
                    <w:p w:rsidR="00251350" w:rsidRDefault="00251350">
                      <w:pPr>
                        <w:pStyle w:val="Contenudecadre"/>
                        <w:jc w:val="center"/>
                      </w:pPr>
                      <w:r>
                        <w:t>PHOTO COMPARATIVE MH Naturels / Artificiels</w:t>
                      </w:r>
                    </w:p>
                    <w:p w:rsidR="00251350" w:rsidRDefault="00251350">
                      <w:pPr>
                        <w:pStyle w:val="Contenudecadre"/>
                        <w:jc w:val="center"/>
                      </w:pPr>
                    </w:p>
                  </w:txbxContent>
                </v:textbox>
                <w10:wrap type="square"/>
              </v:shape>
            </w:pict>
          </mc:Fallback>
        </mc:AlternateContent>
      </w:r>
      <w:r w:rsidR="00251350" w:rsidRPr="00650B4E">
        <w:rPr>
          <w:rFonts w:eastAsia="Calibri" w:cs="Calibri"/>
          <w:lang w:val="en-US"/>
        </w:rPr>
        <w:t xml:space="preserve"> </w:t>
      </w:r>
      <w:r w:rsidR="00251350" w:rsidRPr="00650B4E">
        <w:rPr>
          <w:rFonts w:ascii="Arial" w:hAnsi="Arial" w:cs="Arial"/>
          <w:i/>
          <w:lang w:val="en-US"/>
        </w:rPr>
        <w:t>Mar</w:t>
      </w:r>
      <w:r w:rsidR="0037113B" w:rsidRPr="00650B4E">
        <w:rPr>
          <w:rFonts w:ascii="Arial" w:hAnsi="Arial" w:cs="Arial"/>
          <w:i/>
          <w:lang w:val="en-US"/>
        </w:rPr>
        <w:t xml:space="preserve">shes and lagoons, flooded forests and wet meadows are the wetland habitats that decreased most in area over </w:t>
      </w:r>
      <w:r w:rsidR="00251350" w:rsidRPr="00650B4E">
        <w:rPr>
          <w:rFonts w:ascii="Arial" w:hAnsi="Arial" w:cs="Arial"/>
          <w:i/>
          <w:lang w:val="en-US"/>
        </w:rPr>
        <w:t>1975</w:t>
      </w:r>
      <w:r w:rsidR="0037113B" w:rsidRPr="00650B4E">
        <w:rPr>
          <w:rFonts w:ascii="Arial" w:hAnsi="Arial" w:cs="Arial"/>
          <w:i/>
          <w:lang w:val="en-US"/>
        </w:rPr>
        <w:t>-</w:t>
      </w:r>
      <w:r w:rsidR="00251350" w:rsidRPr="00650B4E">
        <w:rPr>
          <w:rFonts w:ascii="Arial" w:hAnsi="Arial" w:cs="Arial"/>
          <w:i/>
          <w:lang w:val="en-US"/>
        </w:rPr>
        <w:t xml:space="preserve">2005. </w:t>
      </w:r>
      <w:r w:rsidR="0037113B" w:rsidRPr="00650B4E">
        <w:rPr>
          <w:rFonts w:ascii="Arial" w:hAnsi="Arial" w:cs="Arial"/>
          <w:i/>
          <w:lang w:val="en-US"/>
        </w:rPr>
        <w:t>Conversely, manmade lakes and ponds increased most.</w:t>
      </w:r>
    </w:p>
    <w:p w:rsidR="00055717" w:rsidRPr="00650B4E" w:rsidRDefault="00055717">
      <w:pPr>
        <w:pStyle w:val="Corpsdetexte"/>
        <w:rPr>
          <w:b/>
          <w:bCs/>
          <w:color w:val="FF0000"/>
          <w:lang w:val="en-US"/>
        </w:rPr>
      </w:pPr>
    </w:p>
    <w:p w:rsidR="00251350" w:rsidRPr="00650B4E" w:rsidRDefault="00A75704">
      <w:pPr>
        <w:pStyle w:val="Corpsdetexte"/>
        <w:rPr>
          <w:lang w:val="en-US"/>
        </w:rPr>
      </w:pPr>
      <w:r w:rsidRPr="00650B4E">
        <w:rPr>
          <w:b/>
          <w:bCs/>
          <w:lang w:val="en-US"/>
        </w:rPr>
        <w:t>A</w:t>
      </w:r>
      <w:r w:rsidR="00040CE6" w:rsidRPr="00650B4E">
        <w:rPr>
          <w:b/>
          <w:bCs/>
          <w:lang w:val="en-US"/>
        </w:rPr>
        <w:t>gric</w:t>
      </w:r>
      <w:r w:rsidR="00251350" w:rsidRPr="00650B4E">
        <w:rPr>
          <w:b/>
          <w:bCs/>
          <w:lang w:val="en-US"/>
        </w:rPr>
        <w:t xml:space="preserve">ulture </w:t>
      </w:r>
      <w:r w:rsidRPr="00650B4E">
        <w:rPr>
          <w:b/>
          <w:bCs/>
          <w:lang w:val="en-US"/>
        </w:rPr>
        <w:t>pushed</w:t>
      </w:r>
      <w:r w:rsidR="00251350" w:rsidRPr="00650B4E">
        <w:rPr>
          <w:b/>
          <w:bCs/>
          <w:lang w:val="en-US"/>
        </w:rPr>
        <w:t xml:space="preserve"> na</w:t>
      </w:r>
      <w:r w:rsidR="00040CE6" w:rsidRPr="00650B4E">
        <w:rPr>
          <w:b/>
          <w:bCs/>
          <w:lang w:val="en-US"/>
        </w:rPr>
        <w:t>ture</w:t>
      </w:r>
      <w:r w:rsidRPr="00650B4E">
        <w:rPr>
          <w:b/>
          <w:bCs/>
          <w:lang w:val="en-US"/>
        </w:rPr>
        <w:t xml:space="preserve"> aside</w:t>
      </w:r>
      <w:r w:rsidR="00040CE6" w:rsidRPr="00650B4E">
        <w:rPr>
          <w:b/>
          <w:bCs/>
          <w:lang w:val="en-US"/>
        </w:rPr>
        <w:t xml:space="preserve">, </w:t>
      </w:r>
      <w:r w:rsidRPr="00650B4E">
        <w:rPr>
          <w:b/>
          <w:bCs/>
          <w:lang w:val="en-US"/>
        </w:rPr>
        <w:t xml:space="preserve">but </w:t>
      </w:r>
      <w:proofErr w:type="spellStart"/>
      <w:r w:rsidRPr="00650B4E">
        <w:rPr>
          <w:b/>
          <w:bCs/>
          <w:lang w:val="en-US"/>
        </w:rPr>
        <w:t>u</w:t>
      </w:r>
      <w:r w:rsidR="00040CE6" w:rsidRPr="00650B4E">
        <w:rPr>
          <w:b/>
          <w:bCs/>
          <w:lang w:val="en-US"/>
        </w:rPr>
        <w:t>rbanisation</w:t>
      </w:r>
      <w:proofErr w:type="spellEnd"/>
      <w:r w:rsidR="00040CE6" w:rsidRPr="00650B4E">
        <w:rPr>
          <w:b/>
          <w:bCs/>
          <w:lang w:val="en-US"/>
        </w:rPr>
        <w:t xml:space="preserve"> </w:t>
      </w:r>
      <w:r w:rsidR="001F09CE" w:rsidRPr="00650B4E">
        <w:rPr>
          <w:b/>
          <w:bCs/>
          <w:lang w:val="en-US"/>
        </w:rPr>
        <w:t xml:space="preserve">has </w:t>
      </w:r>
      <w:r w:rsidRPr="00650B4E">
        <w:rPr>
          <w:b/>
          <w:bCs/>
          <w:lang w:val="en-US"/>
        </w:rPr>
        <w:t xml:space="preserve">pushed </w:t>
      </w:r>
      <w:r w:rsidR="00040CE6" w:rsidRPr="00650B4E">
        <w:rPr>
          <w:b/>
          <w:bCs/>
          <w:lang w:val="en-US"/>
        </w:rPr>
        <w:t>agri</w:t>
      </w:r>
      <w:r w:rsidR="00251350" w:rsidRPr="00650B4E">
        <w:rPr>
          <w:b/>
          <w:bCs/>
          <w:lang w:val="en-US"/>
        </w:rPr>
        <w:t>culture</w:t>
      </w:r>
      <w:r w:rsidRPr="00650B4E">
        <w:rPr>
          <w:b/>
          <w:bCs/>
          <w:lang w:val="en-US"/>
        </w:rPr>
        <w:t xml:space="preserve"> aside</w:t>
      </w:r>
    </w:p>
    <w:p w:rsidR="00396E55" w:rsidRPr="00650B4E" w:rsidRDefault="00396E55">
      <w:pPr>
        <w:pStyle w:val="Corpsdetexte"/>
        <w:rPr>
          <w:lang w:val="en-US"/>
        </w:rPr>
      </w:pPr>
    </w:p>
    <w:p w:rsidR="00396E55" w:rsidRPr="00650B4E" w:rsidRDefault="00A75704" w:rsidP="00396E55">
      <w:pPr>
        <w:pStyle w:val="Paragraphedeliste"/>
        <w:numPr>
          <w:ilvl w:val="0"/>
          <w:numId w:val="5"/>
        </w:numPr>
        <w:tabs>
          <w:tab w:val="left" w:pos="426"/>
        </w:tabs>
        <w:spacing w:after="0"/>
        <w:ind w:left="357" w:hanging="357"/>
        <w:jc w:val="both"/>
        <w:rPr>
          <w:lang w:val="en-US"/>
        </w:rPr>
      </w:pPr>
      <w:r w:rsidRPr="00650B4E">
        <w:rPr>
          <w:rFonts w:ascii="Arial" w:hAnsi="Arial" w:cs="Arial"/>
          <w:i/>
          <w:lang w:val="en-US"/>
        </w:rPr>
        <w:t xml:space="preserve">Urban habitats increased </w:t>
      </w:r>
      <w:r w:rsidR="001F09CE" w:rsidRPr="00650B4E">
        <w:rPr>
          <w:rFonts w:ascii="Arial" w:hAnsi="Arial" w:cs="Arial"/>
          <w:i/>
          <w:lang w:val="en-US"/>
        </w:rPr>
        <w:t>significantly</w:t>
      </w:r>
      <w:r w:rsidRPr="00650B4E">
        <w:rPr>
          <w:rFonts w:ascii="Arial" w:hAnsi="Arial" w:cs="Arial"/>
          <w:i/>
          <w:lang w:val="en-US"/>
        </w:rPr>
        <w:t xml:space="preserve"> during </w:t>
      </w:r>
      <w:r w:rsidR="00396E55" w:rsidRPr="00650B4E">
        <w:rPr>
          <w:rFonts w:ascii="Arial" w:hAnsi="Arial" w:cs="Arial"/>
          <w:i/>
          <w:lang w:val="en-US"/>
        </w:rPr>
        <w:t>1975</w:t>
      </w:r>
      <w:r w:rsidRPr="00650B4E">
        <w:rPr>
          <w:rFonts w:ascii="Arial" w:hAnsi="Arial" w:cs="Arial"/>
          <w:i/>
          <w:lang w:val="en-US"/>
        </w:rPr>
        <w:t>-</w:t>
      </w:r>
      <w:r w:rsidR="00396E55" w:rsidRPr="00650B4E">
        <w:rPr>
          <w:rFonts w:ascii="Arial" w:hAnsi="Arial" w:cs="Arial"/>
          <w:i/>
          <w:lang w:val="en-US"/>
        </w:rPr>
        <w:t xml:space="preserve">2005 (+39 %), </w:t>
      </w:r>
      <w:r w:rsidRPr="00650B4E">
        <w:rPr>
          <w:rFonts w:ascii="Arial" w:hAnsi="Arial" w:cs="Arial"/>
          <w:i/>
          <w:lang w:val="en-US"/>
        </w:rPr>
        <w:t>both within and around</w:t>
      </w:r>
      <w:r w:rsidR="00FD165E" w:rsidRPr="00650B4E">
        <w:rPr>
          <w:rFonts w:ascii="Arial" w:hAnsi="Arial" w:cs="Arial"/>
          <w:i/>
          <w:lang w:val="en-US"/>
        </w:rPr>
        <w:t xml:space="preserve"> Ramsar </w:t>
      </w:r>
      <w:r w:rsidR="005676F8" w:rsidRPr="00650B4E">
        <w:rPr>
          <w:rFonts w:ascii="Arial" w:hAnsi="Arial" w:cs="Arial"/>
          <w:i/>
          <w:lang w:val="en-US"/>
        </w:rPr>
        <w:t>S</w:t>
      </w:r>
      <w:r w:rsidR="00FD165E" w:rsidRPr="00650B4E">
        <w:rPr>
          <w:rFonts w:ascii="Arial" w:hAnsi="Arial" w:cs="Arial"/>
          <w:i/>
          <w:lang w:val="en-US"/>
        </w:rPr>
        <w:t>ites</w:t>
      </w:r>
      <w:r w:rsidRPr="00650B4E">
        <w:rPr>
          <w:rFonts w:ascii="Arial" w:hAnsi="Arial" w:cs="Arial"/>
          <w:i/>
          <w:lang w:val="en-US"/>
        </w:rPr>
        <w:t>.</w:t>
      </w:r>
      <w:r w:rsidR="00396E55" w:rsidRPr="00650B4E">
        <w:rPr>
          <w:rFonts w:ascii="Arial" w:hAnsi="Arial" w:cs="Arial"/>
          <w:i/>
          <w:lang w:val="en-US"/>
        </w:rPr>
        <w:t xml:space="preserve"> </w:t>
      </w:r>
      <w:r w:rsidRPr="00650B4E">
        <w:rPr>
          <w:rFonts w:ascii="Arial" w:hAnsi="Arial" w:cs="Arial"/>
          <w:i/>
          <w:lang w:val="en-US"/>
        </w:rPr>
        <w:t xml:space="preserve">However, </w:t>
      </w:r>
      <w:r w:rsidR="00396E55" w:rsidRPr="00650B4E">
        <w:rPr>
          <w:rFonts w:ascii="Arial" w:hAnsi="Arial" w:cs="Arial"/>
          <w:i/>
          <w:lang w:val="en-US"/>
        </w:rPr>
        <w:t>agriculture</w:t>
      </w:r>
      <w:r w:rsidR="00396E55" w:rsidRPr="0039445B">
        <w:rPr>
          <w:rStyle w:val="Appelnotedebasdep"/>
          <w:rFonts w:ascii="Arial" w:hAnsi="Arial" w:cs="Arial"/>
          <w:i/>
          <w:lang w:val="en-US"/>
        </w:rPr>
        <w:footnoteReference w:id="3"/>
      </w:r>
      <w:r w:rsidR="00396E55" w:rsidRPr="00650B4E">
        <w:rPr>
          <w:rFonts w:ascii="Arial" w:hAnsi="Arial" w:cs="Arial"/>
          <w:i/>
          <w:lang w:val="en-US"/>
        </w:rPr>
        <w:t xml:space="preserve"> </w:t>
      </w:r>
      <w:r w:rsidRPr="00650B4E">
        <w:rPr>
          <w:rFonts w:ascii="Arial" w:hAnsi="Arial" w:cs="Arial"/>
          <w:i/>
          <w:lang w:val="en-US"/>
        </w:rPr>
        <w:t xml:space="preserve">remained stable or </w:t>
      </w:r>
      <w:r w:rsidR="005676F8" w:rsidRPr="00650B4E">
        <w:rPr>
          <w:rFonts w:ascii="Arial" w:hAnsi="Arial" w:cs="Arial"/>
          <w:i/>
          <w:lang w:val="en-US"/>
        </w:rPr>
        <w:t xml:space="preserve">increased </w:t>
      </w:r>
      <w:r w:rsidRPr="00650B4E">
        <w:rPr>
          <w:rFonts w:ascii="Arial" w:hAnsi="Arial" w:cs="Arial"/>
          <w:i/>
          <w:lang w:val="en-US"/>
        </w:rPr>
        <w:t>only slightly</w:t>
      </w:r>
      <w:r w:rsidR="00396E55" w:rsidRPr="00650B4E">
        <w:rPr>
          <w:rFonts w:ascii="Arial" w:hAnsi="Arial" w:cs="Arial"/>
          <w:i/>
          <w:lang w:val="en-US"/>
        </w:rPr>
        <w:t xml:space="preserve">: +2% </w:t>
      </w:r>
      <w:r w:rsidR="00FD165E" w:rsidRPr="00650B4E">
        <w:rPr>
          <w:rFonts w:ascii="Arial" w:hAnsi="Arial" w:cs="Arial"/>
          <w:i/>
          <w:lang w:val="en-US"/>
        </w:rPr>
        <w:t>to</w:t>
      </w:r>
      <w:r w:rsidR="00396E55" w:rsidRPr="00650B4E">
        <w:rPr>
          <w:rFonts w:ascii="Arial" w:hAnsi="Arial" w:cs="Arial"/>
          <w:i/>
          <w:lang w:val="en-US"/>
        </w:rPr>
        <w:t xml:space="preserve"> +4% </w:t>
      </w:r>
      <w:r w:rsidRPr="00650B4E">
        <w:rPr>
          <w:rFonts w:ascii="Arial" w:hAnsi="Arial" w:cs="Arial"/>
          <w:i/>
          <w:lang w:val="en-US"/>
        </w:rPr>
        <w:t>within the</w:t>
      </w:r>
      <w:r w:rsidR="00396E55" w:rsidRPr="00650B4E">
        <w:rPr>
          <w:rFonts w:ascii="Arial" w:hAnsi="Arial" w:cs="Arial"/>
          <w:i/>
          <w:lang w:val="en-US"/>
        </w:rPr>
        <w:t xml:space="preserve"> sites, -2 % </w:t>
      </w:r>
      <w:r w:rsidRPr="00650B4E">
        <w:rPr>
          <w:rFonts w:ascii="Arial" w:hAnsi="Arial" w:cs="Arial"/>
          <w:i/>
          <w:lang w:val="en-US"/>
        </w:rPr>
        <w:t xml:space="preserve">to </w:t>
      </w:r>
      <w:r w:rsidR="00396E55" w:rsidRPr="00650B4E">
        <w:rPr>
          <w:rFonts w:ascii="Arial" w:hAnsi="Arial" w:cs="Arial"/>
          <w:i/>
          <w:lang w:val="en-US"/>
        </w:rPr>
        <w:t xml:space="preserve">-3 % </w:t>
      </w:r>
      <w:r w:rsidRPr="00650B4E">
        <w:rPr>
          <w:rFonts w:ascii="Arial" w:hAnsi="Arial" w:cs="Arial"/>
          <w:i/>
          <w:lang w:val="en-US"/>
        </w:rPr>
        <w:t>around them</w:t>
      </w:r>
      <w:r w:rsidR="00396E55" w:rsidRPr="00650B4E">
        <w:rPr>
          <w:rFonts w:ascii="Arial" w:hAnsi="Arial" w:cs="Arial"/>
          <w:i/>
          <w:lang w:val="en-US"/>
        </w:rPr>
        <w:t xml:space="preserve">.  </w:t>
      </w:r>
    </w:p>
    <w:p w:rsidR="00396E55" w:rsidRPr="00650B4E" w:rsidRDefault="0038235C" w:rsidP="00396E55">
      <w:pPr>
        <w:pStyle w:val="Corpsdetexte"/>
        <w:rPr>
          <w:rFonts w:cs="Times New Roman"/>
          <w:lang w:val="en-US"/>
        </w:rPr>
      </w:pPr>
      <w:r w:rsidRPr="0038235C">
        <w:rPr>
          <w:noProof/>
          <w:lang w:eastAsia="fr-FR" w:bidi="ar-SA"/>
        </w:rPr>
        <mc:AlternateContent>
          <mc:Choice Requires="wps">
            <w:drawing>
              <wp:anchor distT="72390" distB="72390" distL="72390" distR="72390" simplePos="0" relativeHeight="251660288" behindDoc="0" locked="0" layoutInCell="1" allowOverlap="1">
                <wp:simplePos x="0" y="0"/>
                <wp:positionH relativeFrom="column">
                  <wp:posOffset>-160655</wp:posOffset>
                </wp:positionH>
                <wp:positionV relativeFrom="paragraph">
                  <wp:posOffset>2456815</wp:posOffset>
                </wp:positionV>
                <wp:extent cx="3354070" cy="3039745"/>
                <wp:effectExtent l="6985" t="6985" r="10795" b="1079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039745"/>
                        </a:xfrm>
                        <a:prstGeom prst="rect">
                          <a:avLst/>
                        </a:prstGeom>
                        <a:solidFill>
                          <a:srgbClr val="FFFFFF"/>
                        </a:solidFill>
                        <a:ln w="635">
                          <a:solidFill>
                            <a:srgbClr val="000000"/>
                          </a:solidFill>
                          <a:miter lim="800000"/>
                          <a:headEnd/>
                          <a:tailEnd/>
                        </a:ln>
                      </wps:spPr>
                      <wps:txbx>
                        <w:txbxContent>
                          <w:p w:rsidR="00251350" w:rsidRDefault="00024430">
                            <w:pPr>
                              <w:pStyle w:val="Contenudecadre"/>
                              <w:jc w:val="center"/>
                              <w:rPr>
                                <w:i/>
                              </w:rPr>
                            </w:pPr>
                            <w:r>
                              <w:rPr>
                                <w:noProof/>
                                <w:lang w:eastAsia="fr-FR" w:bidi="ar-SA"/>
                              </w:rPr>
                              <w:drawing>
                                <wp:inline distT="0" distB="0" distL="0" distR="0">
                                  <wp:extent cx="3114675" cy="220027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b="-20"/>
                                          <a:stretch>
                                            <a:fillRect/>
                                          </a:stretch>
                                        </pic:blipFill>
                                        <pic:spPr bwMode="auto">
                                          <a:xfrm>
                                            <a:off x="0" y="0"/>
                                            <a:ext cx="3114675" cy="2200275"/>
                                          </a:xfrm>
                                          <a:prstGeom prst="rect">
                                            <a:avLst/>
                                          </a:prstGeom>
                                          <a:solidFill>
                                            <a:srgbClr val="FFFFFF"/>
                                          </a:solidFill>
                                          <a:ln w="9525">
                                            <a:noFill/>
                                            <a:miter lim="800000"/>
                                            <a:headEnd/>
                                            <a:tailEnd/>
                                          </a:ln>
                                        </pic:spPr>
                                      </pic:pic>
                                    </a:graphicData>
                                  </a:graphic>
                                </wp:inline>
                              </w:drawing>
                            </w:r>
                          </w:p>
                          <w:p w:rsidR="00251350" w:rsidRPr="00A75704" w:rsidRDefault="00A75704">
                            <w:pPr>
                              <w:pStyle w:val="Contenudecadre"/>
                              <w:spacing w:after="0"/>
                              <w:jc w:val="center"/>
                              <w:rPr>
                                <w:lang w:val="en-US"/>
                              </w:rPr>
                            </w:pPr>
                            <w:r>
                              <w:rPr>
                                <w:rFonts w:ascii="Arial" w:hAnsi="Arial" w:cs="Arial"/>
                                <w:i/>
                                <w:sz w:val="22"/>
                                <w:szCs w:val="22"/>
                                <w:lang w:val="en-US"/>
                              </w:rPr>
                              <w:t>Half</w:t>
                            </w:r>
                            <w:r w:rsidRPr="00A75704">
                              <w:rPr>
                                <w:rFonts w:ascii="Arial" w:hAnsi="Arial" w:cs="Arial"/>
                                <w:i/>
                                <w:sz w:val="22"/>
                                <w:szCs w:val="22"/>
                                <w:lang w:val="en-US"/>
                              </w:rPr>
                              <w:t xml:space="preserve"> of the re</w:t>
                            </w:r>
                            <w:r w:rsidR="00251350" w:rsidRPr="00A75704">
                              <w:rPr>
                                <w:rFonts w:ascii="Arial" w:hAnsi="Arial" w:cs="Arial"/>
                                <w:i/>
                                <w:sz w:val="22"/>
                                <w:szCs w:val="22"/>
                                <w:lang w:val="en-US"/>
                              </w:rPr>
                              <w:t xml:space="preserve">gression </w:t>
                            </w:r>
                            <w:r w:rsidRPr="00A75704">
                              <w:rPr>
                                <w:rFonts w:ascii="Arial" w:hAnsi="Arial" w:cs="Arial"/>
                                <w:i/>
                                <w:sz w:val="22"/>
                                <w:szCs w:val="22"/>
                                <w:lang w:val="en-US"/>
                              </w:rPr>
                              <w:t>of natural wetlands</w:t>
                            </w:r>
                            <w:r w:rsidR="00251350" w:rsidRPr="00A75704">
                              <w:rPr>
                                <w:rFonts w:ascii="Arial" w:hAnsi="Arial" w:cs="Arial"/>
                                <w:i/>
                                <w:sz w:val="22"/>
                                <w:szCs w:val="22"/>
                                <w:lang w:val="en-US"/>
                              </w:rPr>
                              <w:t xml:space="preserve"> </w:t>
                            </w:r>
                            <w:r w:rsidR="001F720A" w:rsidRPr="00A75704">
                              <w:rPr>
                                <w:rFonts w:ascii="Arial" w:hAnsi="Arial" w:cs="Arial"/>
                                <w:i/>
                                <w:sz w:val="22"/>
                                <w:szCs w:val="22"/>
                                <w:lang w:val="en-US"/>
                              </w:rPr>
                              <w:t>(-16 400 ha</w:t>
                            </w:r>
                            <w:r w:rsidR="00FD165E">
                              <w:rPr>
                                <w:rFonts w:ascii="Arial" w:hAnsi="Arial" w:cs="Arial"/>
                                <w:i/>
                                <w:sz w:val="22"/>
                                <w:szCs w:val="22"/>
                                <w:lang w:val="en-US"/>
                              </w:rPr>
                              <w:t xml:space="preserve"> in total</w:t>
                            </w:r>
                            <w:r w:rsidR="001F720A" w:rsidRPr="00A75704">
                              <w:rPr>
                                <w:rFonts w:ascii="Arial" w:hAnsi="Arial" w:cs="Arial"/>
                                <w:i/>
                                <w:sz w:val="22"/>
                                <w:szCs w:val="22"/>
                                <w:lang w:val="en-US"/>
                              </w:rPr>
                              <w:t xml:space="preserve">) </w:t>
                            </w:r>
                            <w:proofErr w:type="gramStart"/>
                            <w:r w:rsidRPr="00A75704">
                              <w:rPr>
                                <w:rFonts w:ascii="Arial" w:hAnsi="Arial" w:cs="Arial"/>
                                <w:i/>
                                <w:sz w:val="22"/>
                                <w:szCs w:val="22"/>
                                <w:lang w:val="en-US"/>
                              </w:rPr>
                              <w:t>occur</w:t>
                            </w:r>
                            <w:r w:rsidR="00FD165E">
                              <w:rPr>
                                <w:rFonts w:ascii="Arial" w:hAnsi="Arial" w:cs="Arial"/>
                                <w:i/>
                                <w:sz w:val="22"/>
                                <w:szCs w:val="22"/>
                                <w:lang w:val="en-US"/>
                              </w:rPr>
                              <w:t>r</w:t>
                            </w:r>
                            <w:r w:rsidRPr="00A75704">
                              <w:rPr>
                                <w:rFonts w:ascii="Arial" w:hAnsi="Arial" w:cs="Arial"/>
                                <w:i/>
                                <w:sz w:val="22"/>
                                <w:szCs w:val="22"/>
                                <w:lang w:val="en-US"/>
                              </w:rPr>
                              <w:t xml:space="preserve">ed </w:t>
                            </w:r>
                            <w:r w:rsidR="00251350" w:rsidRPr="00A75704">
                              <w:rPr>
                                <w:rFonts w:ascii="Arial" w:hAnsi="Arial" w:cs="Arial"/>
                                <w:i/>
                                <w:sz w:val="22"/>
                                <w:szCs w:val="22"/>
                                <w:lang w:val="en-US"/>
                              </w:rPr>
                              <w:t xml:space="preserve"> </w:t>
                            </w:r>
                            <w:r w:rsidRPr="00A75704">
                              <w:rPr>
                                <w:rFonts w:ascii="Arial" w:hAnsi="Arial" w:cs="Arial"/>
                                <w:i/>
                                <w:sz w:val="22"/>
                                <w:szCs w:val="22"/>
                                <w:lang w:val="en-US"/>
                              </w:rPr>
                              <w:t>through</w:t>
                            </w:r>
                            <w:proofErr w:type="gramEnd"/>
                            <w:r w:rsidRPr="00A75704">
                              <w:rPr>
                                <w:rFonts w:ascii="Arial" w:hAnsi="Arial" w:cs="Arial"/>
                                <w:i/>
                                <w:sz w:val="22"/>
                                <w:szCs w:val="22"/>
                                <w:lang w:val="en-US"/>
                              </w:rPr>
                              <w:t xml:space="preserve"> conversion to farmland, and almost 30%</w:t>
                            </w:r>
                            <w:r w:rsidR="00251350" w:rsidRPr="00A75704">
                              <w:rPr>
                                <w:rFonts w:ascii="Arial" w:hAnsi="Arial" w:cs="Arial"/>
                                <w:i/>
                                <w:sz w:val="22"/>
                                <w:szCs w:val="22"/>
                                <w:lang w:val="en-US"/>
                              </w:rPr>
                              <w:t xml:space="preserve"> </w:t>
                            </w:r>
                            <w:r>
                              <w:rPr>
                                <w:rFonts w:ascii="Arial" w:hAnsi="Arial" w:cs="Arial"/>
                                <w:i/>
                                <w:sz w:val="22"/>
                                <w:szCs w:val="22"/>
                                <w:lang w:val="en-US"/>
                              </w:rPr>
                              <w:t>through conversion to man-made wetlands</w:t>
                            </w:r>
                            <w:r w:rsidR="00251350" w:rsidRPr="00A75704">
                              <w:rPr>
                                <w:rFonts w:ascii="Arial" w:hAnsi="Arial" w:cs="Arial"/>
                                <w:i/>
                                <w:sz w:val="22"/>
                                <w:szCs w:val="22"/>
                                <w:lang w:val="en-US"/>
                              </w:rPr>
                              <w:t>.</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65pt;margin-top:193.45pt;width:264.1pt;height:239.35pt;z-index:2516602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fhKAIAAFkEAAAOAAAAZHJzL2Uyb0RvYy54bWysVNuO2yAQfa/Uf0C8N3Y2l91acVbbbFNV&#10;2l6k3X4AxthGBYYCiZ1+/Q44SdPbS1U/IAaGMzPnzHh1O2hF9sJ5Caak00lOiTAcamnakn552r66&#10;ocQHZmqmwIiSHoSnt+uXL1a9LcQVdKBq4QiCGF/0tqRdCLbIMs87oZmfgBUGLxtwmgU0XZvVjvWI&#10;rlV2lefLrAdXWwdceI+n9+MlXSf8phE8fGoaLwJRJcXcQlpdWqu4ZusVK1rHbCf5MQ32D1loJg0G&#10;PUPds8DIzsnfoLTkDjw0YcJBZ9A0kotUA1YzzX+p5rFjVqRakBxvzzT5/wfLP+4/OyJr1G5OiWEa&#10;NXoSQyBvYCDTaeSnt75At0eLjmHAc/RNtXr7APyrJwY2HTOtuHMO+k6wGvNLL7OLpyOOjyBV/wFq&#10;jMN2ARLQ0DgdyUM6CKKjToezNjEXjoez2WKeX+MVx7tZPnt9PV/E7DJWnJ5b58M7AZrETUkdip/g&#10;2f7Bh9H15BKjeVCy3kqlkuHaaqMc2TNslG36jug/uSlD+pIuZ4uRgL8i5On7E4KWARteSV3Sm7MT&#10;KyJtb02d2jEwqcY9FqcM1hh5jNSNJIahGpJky5M8FdQHJNbB2N84j7jpwH2npMfeLqn/tmNOUKLe&#10;GxRngewtcBguDXdpVJcGMxyhShooGbebMA7QzjrZdhhpbAcDdyhoIxPVMeMxq2P62L9JrOOsxQG5&#10;tJPXjz/C+hkAAP//AwBQSwMEFAAGAAgAAAAhAKMnnXPhAAAACwEAAA8AAABkcnMvZG93bnJldi54&#10;bWxMj8tOwzAQRfdI/IM1SGxQ65AqVkgzqSIkdoBE4QOc2CQp8TjEzoN+PWZFdzOaozvn5ofV9GzW&#10;o+ssIdxvI2Caaqs6ahA+3p82KTDnJSnZW9IIP9rBobi+ymWm7EJvej76hoUQcplEaL0fMs5d3Woj&#10;3dYOmsLt045G+rCODVejXEK46XkcRYIb2VH40MpBP7a6/jpOBqFcuteXal7oTN8nMY13z+VZpYi3&#10;N2u5B+b16v9h+NMP6lAEp8pOpBzrETZxsgsowi4VD8ACkURxGCqEVCQCeJHzyw7FLwAAAP//AwBQ&#10;SwECLQAUAAYACAAAACEAtoM4kv4AAADhAQAAEwAAAAAAAAAAAAAAAAAAAAAAW0NvbnRlbnRfVHlw&#10;ZXNdLnhtbFBLAQItABQABgAIAAAAIQA4/SH/1gAAAJQBAAALAAAAAAAAAAAAAAAAAC8BAABfcmVs&#10;cy8ucmVsc1BLAQItABQABgAIAAAAIQDnkzfhKAIAAFkEAAAOAAAAAAAAAAAAAAAAAC4CAABkcnMv&#10;ZTJvRG9jLnhtbFBLAQItABQABgAIAAAAIQCjJ51z4QAAAAsBAAAPAAAAAAAAAAAAAAAAAIIEAABk&#10;cnMvZG93bnJldi54bWxQSwUGAAAAAAQABADzAAAAkAUAAAAA&#10;" strokeweight=".05pt">
                <v:textbox inset="4.25pt,4.25pt,4.25pt,4.25pt">
                  <w:txbxContent>
                    <w:p w:rsidR="00251350" w:rsidRDefault="00024430">
                      <w:pPr>
                        <w:pStyle w:val="Contenudecadre"/>
                        <w:jc w:val="center"/>
                        <w:rPr>
                          <w:i/>
                        </w:rPr>
                      </w:pPr>
                      <w:r>
                        <w:rPr>
                          <w:noProof/>
                          <w:lang w:eastAsia="fr-FR" w:bidi="ar-SA"/>
                        </w:rPr>
                        <w:drawing>
                          <wp:inline distT="0" distB="0" distL="0" distR="0">
                            <wp:extent cx="3114675" cy="220027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b="-20"/>
                                    <a:stretch>
                                      <a:fillRect/>
                                    </a:stretch>
                                  </pic:blipFill>
                                  <pic:spPr bwMode="auto">
                                    <a:xfrm>
                                      <a:off x="0" y="0"/>
                                      <a:ext cx="3114675" cy="2200275"/>
                                    </a:xfrm>
                                    <a:prstGeom prst="rect">
                                      <a:avLst/>
                                    </a:prstGeom>
                                    <a:solidFill>
                                      <a:srgbClr val="FFFFFF"/>
                                    </a:solidFill>
                                    <a:ln w="9525">
                                      <a:noFill/>
                                      <a:miter lim="800000"/>
                                      <a:headEnd/>
                                      <a:tailEnd/>
                                    </a:ln>
                                  </pic:spPr>
                                </pic:pic>
                              </a:graphicData>
                            </a:graphic>
                          </wp:inline>
                        </w:drawing>
                      </w:r>
                    </w:p>
                    <w:p w:rsidR="00251350" w:rsidRPr="00A75704" w:rsidRDefault="00A75704">
                      <w:pPr>
                        <w:pStyle w:val="Contenudecadre"/>
                        <w:spacing w:after="0"/>
                        <w:jc w:val="center"/>
                        <w:rPr>
                          <w:lang w:val="en-US"/>
                        </w:rPr>
                      </w:pPr>
                      <w:r>
                        <w:rPr>
                          <w:rFonts w:ascii="Arial" w:hAnsi="Arial" w:cs="Arial"/>
                          <w:i/>
                          <w:sz w:val="22"/>
                          <w:szCs w:val="22"/>
                          <w:lang w:val="en-US"/>
                        </w:rPr>
                        <w:t>Half</w:t>
                      </w:r>
                      <w:r w:rsidRPr="00A75704">
                        <w:rPr>
                          <w:rFonts w:ascii="Arial" w:hAnsi="Arial" w:cs="Arial"/>
                          <w:i/>
                          <w:sz w:val="22"/>
                          <w:szCs w:val="22"/>
                          <w:lang w:val="en-US"/>
                        </w:rPr>
                        <w:t xml:space="preserve"> of the re</w:t>
                      </w:r>
                      <w:r w:rsidR="00251350" w:rsidRPr="00A75704">
                        <w:rPr>
                          <w:rFonts w:ascii="Arial" w:hAnsi="Arial" w:cs="Arial"/>
                          <w:i/>
                          <w:sz w:val="22"/>
                          <w:szCs w:val="22"/>
                          <w:lang w:val="en-US"/>
                        </w:rPr>
                        <w:t xml:space="preserve">gression </w:t>
                      </w:r>
                      <w:r w:rsidRPr="00A75704">
                        <w:rPr>
                          <w:rFonts w:ascii="Arial" w:hAnsi="Arial" w:cs="Arial"/>
                          <w:i/>
                          <w:sz w:val="22"/>
                          <w:szCs w:val="22"/>
                          <w:lang w:val="en-US"/>
                        </w:rPr>
                        <w:t>of natural wetlands</w:t>
                      </w:r>
                      <w:r w:rsidR="00251350" w:rsidRPr="00A75704">
                        <w:rPr>
                          <w:rFonts w:ascii="Arial" w:hAnsi="Arial" w:cs="Arial"/>
                          <w:i/>
                          <w:sz w:val="22"/>
                          <w:szCs w:val="22"/>
                          <w:lang w:val="en-US"/>
                        </w:rPr>
                        <w:t xml:space="preserve"> </w:t>
                      </w:r>
                      <w:r w:rsidR="001F720A" w:rsidRPr="00A75704">
                        <w:rPr>
                          <w:rFonts w:ascii="Arial" w:hAnsi="Arial" w:cs="Arial"/>
                          <w:i/>
                          <w:sz w:val="22"/>
                          <w:szCs w:val="22"/>
                          <w:lang w:val="en-US"/>
                        </w:rPr>
                        <w:t>(-16 400 ha</w:t>
                      </w:r>
                      <w:r w:rsidR="00FD165E">
                        <w:rPr>
                          <w:rFonts w:ascii="Arial" w:hAnsi="Arial" w:cs="Arial"/>
                          <w:i/>
                          <w:sz w:val="22"/>
                          <w:szCs w:val="22"/>
                          <w:lang w:val="en-US"/>
                        </w:rPr>
                        <w:t xml:space="preserve"> in total</w:t>
                      </w:r>
                      <w:r w:rsidR="001F720A" w:rsidRPr="00A75704">
                        <w:rPr>
                          <w:rFonts w:ascii="Arial" w:hAnsi="Arial" w:cs="Arial"/>
                          <w:i/>
                          <w:sz w:val="22"/>
                          <w:szCs w:val="22"/>
                          <w:lang w:val="en-US"/>
                        </w:rPr>
                        <w:t xml:space="preserve">) </w:t>
                      </w:r>
                      <w:proofErr w:type="gramStart"/>
                      <w:r w:rsidRPr="00A75704">
                        <w:rPr>
                          <w:rFonts w:ascii="Arial" w:hAnsi="Arial" w:cs="Arial"/>
                          <w:i/>
                          <w:sz w:val="22"/>
                          <w:szCs w:val="22"/>
                          <w:lang w:val="en-US"/>
                        </w:rPr>
                        <w:t>occur</w:t>
                      </w:r>
                      <w:r w:rsidR="00FD165E">
                        <w:rPr>
                          <w:rFonts w:ascii="Arial" w:hAnsi="Arial" w:cs="Arial"/>
                          <w:i/>
                          <w:sz w:val="22"/>
                          <w:szCs w:val="22"/>
                          <w:lang w:val="en-US"/>
                        </w:rPr>
                        <w:t>r</w:t>
                      </w:r>
                      <w:r w:rsidRPr="00A75704">
                        <w:rPr>
                          <w:rFonts w:ascii="Arial" w:hAnsi="Arial" w:cs="Arial"/>
                          <w:i/>
                          <w:sz w:val="22"/>
                          <w:szCs w:val="22"/>
                          <w:lang w:val="en-US"/>
                        </w:rPr>
                        <w:t xml:space="preserve">ed </w:t>
                      </w:r>
                      <w:r w:rsidR="00251350" w:rsidRPr="00A75704">
                        <w:rPr>
                          <w:rFonts w:ascii="Arial" w:hAnsi="Arial" w:cs="Arial"/>
                          <w:i/>
                          <w:sz w:val="22"/>
                          <w:szCs w:val="22"/>
                          <w:lang w:val="en-US"/>
                        </w:rPr>
                        <w:t xml:space="preserve"> </w:t>
                      </w:r>
                      <w:r w:rsidRPr="00A75704">
                        <w:rPr>
                          <w:rFonts w:ascii="Arial" w:hAnsi="Arial" w:cs="Arial"/>
                          <w:i/>
                          <w:sz w:val="22"/>
                          <w:szCs w:val="22"/>
                          <w:lang w:val="en-US"/>
                        </w:rPr>
                        <w:t>through</w:t>
                      </w:r>
                      <w:proofErr w:type="gramEnd"/>
                      <w:r w:rsidRPr="00A75704">
                        <w:rPr>
                          <w:rFonts w:ascii="Arial" w:hAnsi="Arial" w:cs="Arial"/>
                          <w:i/>
                          <w:sz w:val="22"/>
                          <w:szCs w:val="22"/>
                          <w:lang w:val="en-US"/>
                        </w:rPr>
                        <w:t xml:space="preserve"> conversion to farmland, and almost 30%</w:t>
                      </w:r>
                      <w:r w:rsidR="00251350" w:rsidRPr="00A75704">
                        <w:rPr>
                          <w:rFonts w:ascii="Arial" w:hAnsi="Arial" w:cs="Arial"/>
                          <w:i/>
                          <w:sz w:val="22"/>
                          <w:szCs w:val="22"/>
                          <w:lang w:val="en-US"/>
                        </w:rPr>
                        <w:t xml:space="preserve"> </w:t>
                      </w:r>
                      <w:r>
                        <w:rPr>
                          <w:rFonts w:ascii="Arial" w:hAnsi="Arial" w:cs="Arial"/>
                          <w:i/>
                          <w:sz w:val="22"/>
                          <w:szCs w:val="22"/>
                          <w:lang w:val="en-US"/>
                        </w:rPr>
                        <w:t>through conversion to man-made wetlands</w:t>
                      </w:r>
                      <w:r w:rsidR="00251350" w:rsidRPr="00A75704">
                        <w:rPr>
                          <w:rFonts w:ascii="Arial" w:hAnsi="Arial" w:cs="Arial"/>
                          <w:i/>
                          <w:sz w:val="22"/>
                          <w:szCs w:val="22"/>
                          <w:lang w:val="en-US"/>
                        </w:rPr>
                        <w:t>.</w:t>
                      </w:r>
                    </w:p>
                  </w:txbxContent>
                </v:textbox>
                <w10:wrap type="square"/>
              </v:shape>
            </w:pict>
          </mc:Fallback>
        </mc:AlternateContent>
      </w:r>
      <w:r w:rsidRPr="0039445B">
        <w:rPr>
          <w:noProof/>
          <w:lang w:eastAsia="fr-FR" w:bidi="ar-SA"/>
        </w:rPr>
        <mc:AlternateContent>
          <mc:Choice Requires="wps">
            <w:drawing>
              <wp:anchor distT="72390" distB="72390" distL="72390" distR="72390" simplePos="0" relativeHeight="251657216" behindDoc="0" locked="0" layoutInCell="1" allowOverlap="1">
                <wp:simplePos x="0" y="0"/>
                <wp:positionH relativeFrom="column">
                  <wp:posOffset>46355</wp:posOffset>
                </wp:positionH>
                <wp:positionV relativeFrom="paragraph">
                  <wp:posOffset>115570</wp:posOffset>
                </wp:positionV>
                <wp:extent cx="6329680" cy="2194560"/>
                <wp:effectExtent l="13970" t="8890" r="9525" b="6350"/>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2194560"/>
                        </a:xfrm>
                        <a:prstGeom prst="rect">
                          <a:avLst/>
                        </a:prstGeom>
                        <a:solidFill>
                          <a:srgbClr val="FFFFFF"/>
                        </a:solidFill>
                        <a:ln w="635">
                          <a:solidFill>
                            <a:srgbClr val="000000"/>
                          </a:solidFill>
                          <a:miter lim="800000"/>
                          <a:headEnd/>
                          <a:tailEnd/>
                        </a:ln>
                      </wps:spPr>
                      <wps:txbx>
                        <w:txbxContent>
                          <w:p w:rsidR="00251350" w:rsidRDefault="00024430">
                            <w:pPr>
                              <w:pStyle w:val="Contenudecadre"/>
                              <w:jc w:val="center"/>
                            </w:pPr>
                            <w:r>
                              <w:rPr>
                                <w:noProof/>
                                <w:lang w:eastAsia="fr-FR" w:bidi="ar-SA"/>
                              </w:rPr>
                              <w:drawing>
                                <wp:inline distT="0" distB="0" distL="0" distR="0">
                                  <wp:extent cx="2971800" cy="20859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971800" cy="2085975"/>
                                          </a:xfrm>
                                          <a:prstGeom prst="rect">
                                            <a:avLst/>
                                          </a:prstGeom>
                                          <a:solidFill>
                                            <a:srgbClr val="FFFFFF"/>
                                          </a:solidFill>
                                          <a:ln w="9525">
                                            <a:noFill/>
                                            <a:miter lim="800000"/>
                                            <a:headEnd/>
                                            <a:tailEnd/>
                                          </a:ln>
                                        </pic:spPr>
                                      </pic:pic>
                                    </a:graphicData>
                                  </a:graphic>
                                </wp:inline>
                              </w:drawing>
                            </w:r>
                            <w:r>
                              <w:rPr>
                                <w:noProof/>
                                <w:lang w:eastAsia="fr-FR" w:bidi="ar-SA"/>
                              </w:rPr>
                              <w:drawing>
                                <wp:inline distT="0" distB="0" distL="0" distR="0">
                                  <wp:extent cx="2905125" cy="2085975"/>
                                  <wp:effectExtent l="1905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2905125" cy="2085975"/>
                                          </a:xfrm>
                                          <a:prstGeom prst="rect">
                                            <a:avLst/>
                                          </a:prstGeom>
                                          <a:noFill/>
                                          <a:ln w="9525">
                                            <a:noFill/>
                                            <a:miter lim="800000"/>
                                            <a:headEnd/>
                                            <a:tailEnd/>
                                          </a:ln>
                                        </pic:spPr>
                                      </pic:pic>
                                    </a:graphicData>
                                  </a:graphic>
                                </wp:inline>
                              </w:drawing>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3.65pt;margin-top:9.1pt;width:498.4pt;height:172.8pt;z-index:25165721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y/JwIAAFgEAAAOAAAAZHJzL2Uyb0RvYy54bWysVNuO2yAQfa/Uf0C8N86lySZWnNU221SV&#10;thdptx+AMbZRgaFAYqdfvwNO0mjbvlT1A2JgOJw5Z/D6tteKHITzEkxBJ6MxJcJwqKRpCvrtafdm&#10;SYkPzFRMgREFPQpPbzevX607m4sptKAq4QiCGJ93tqBtCDbPMs9boZkfgRUGN2twmgUMXZNVjnWI&#10;rlU2HY8XWQeusg648B5X74dNukn4dS14+FLXXgSiCorcQhpdGss4Zps1yxvHbCv5iQb7BxaaSYOX&#10;XqDuWWBk7+RvUFpyBx7qMOKgM6hryUWqAauZjF9U89gyK1ItKI63F5n8/4Plnw9fHZEVejejxDCN&#10;Hj2JPpB30JNllKezPsesR4t5ocdlTE2levsA/LsnBrYtM424cw66VrAK6U3iyezq6IDjI0jZfYIK&#10;r2H7AAmor52O2qEaBNHRpuPFmkiF4+JiNl0tlrjFcW86Wb2dL5J5GcvPx63z4YMATeKkoA69T/Ds&#10;8OBDpMPyc0q8zYOS1U4qlQLXlFvlyIFhn+zSlyp4kaYM6SKX+SDAXxHG6fsTgpYB+11JXdDlJYnl&#10;Ubb3pkrdGJhUwxwZK3PSMUo3iBj6sk+O3ZztKaE6orAOhvbG54iTFtxPSjps7YL6H3vmBCXqo0Fz&#10;5rPVzRzfwnXgroPyOmCGI1RBAyXDdBuG97O3TjYt3jS0g4E7NLSWSero/MDqRB/bNzlwemrxfVzH&#10;KevXD2HzDAAA//8DAFBLAwQUAAYACAAAACEAL+ytGd4AAAAJAQAADwAAAGRycy9kb3ducmV2Lnht&#10;bEyPzU7DMBCE70i8g7VIXBC126AQhThVhMQNkCg8gBMvSSBeB9v5oU+Pe6LH2RnNfFvsVzOwGZ3v&#10;LUnYbgQwpMbqnloJH+9PtxkwHxRpNVhCCb/oYV9eXhQq13ahN5wPoWWxhHyuJHQhjDnnvunQKL+x&#10;I1L0Pq0zKkTpWq6dWmK5GfhOiJQb1VNc6NSIjx0234fJSKiW/vWlnhc60s9XOrmb5+qoMymvr9bq&#10;AVjANfyH4YQf0aGMTLWdSHs2SLhPYjCesx2wky3E3RZYLSFJkwx4WfDzD8o/AAAA//8DAFBLAQIt&#10;ABQABgAIAAAAIQC2gziS/gAAAOEBAAATAAAAAAAAAAAAAAAAAAAAAABbQ29udGVudF9UeXBlc10u&#10;eG1sUEsBAi0AFAAGAAgAAAAhADj9If/WAAAAlAEAAAsAAAAAAAAAAAAAAAAALwEAAF9yZWxzLy5y&#10;ZWxzUEsBAi0AFAAGAAgAAAAhADtzvL8nAgAAWAQAAA4AAAAAAAAAAAAAAAAALgIAAGRycy9lMm9E&#10;b2MueG1sUEsBAi0AFAAGAAgAAAAhAC/srRneAAAACQEAAA8AAAAAAAAAAAAAAAAAgQQAAGRycy9k&#10;b3ducmV2LnhtbFBLBQYAAAAABAAEAPMAAACMBQAAAAA=&#10;" strokeweight=".05pt">
                <v:textbox inset="4.25pt,4.25pt,4.25pt,4.25pt">
                  <w:txbxContent>
                    <w:p w:rsidR="00251350" w:rsidRDefault="00024430">
                      <w:pPr>
                        <w:pStyle w:val="Contenudecadre"/>
                        <w:jc w:val="center"/>
                      </w:pPr>
                      <w:r>
                        <w:rPr>
                          <w:noProof/>
                          <w:lang w:eastAsia="fr-FR" w:bidi="ar-SA"/>
                        </w:rPr>
                        <w:drawing>
                          <wp:inline distT="0" distB="0" distL="0" distR="0">
                            <wp:extent cx="2971800" cy="20859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971800" cy="2085975"/>
                                    </a:xfrm>
                                    <a:prstGeom prst="rect">
                                      <a:avLst/>
                                    </a:prstGeom>
                                    <a:solidFill>
                                      <a:srgbClr val="FFFFFF"/>
                                    </a:solidFill>
                                    <a:ln w="9525">
                                      <a:noFill/>
                                      <a:miter lim="800000"/>
                                      <a:headEnd/>
                                      <a:tailEnd/>
                                    </a:ln>
                                  </pic:spPr>
                                </pic:pic>
                              </a:graphicData>
                            </a:graphic>
                          </wp:inline>
                        </w:drawing>
                      </w:r>
                      <w:r>
                        <w:rPr>
                          <w:noProof/>
                          <w:lang w:eastAsia="fr-FR" w:bidi="ar-SA"/>
                        </w:rPr>
                        <w:drawing>
                          <wp:inline distT="0" distB="0" distL="0" distR="0">
                            <wp:extent cx="2905125" cy="2085975"/>
                            <wp:effectExtent l="1905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2905125" cy="2085975"/>
                                    </a:xfrm>
                                    <a:prstGeom prst="rect">
                                      <a:avLst/>
                                    </a:prstGeom>
                                    <a:noFill/>
                                    <a:ln w="9525">
                                      <a:noFill/>
                                      <a:miter lim="800000"/>
                                      <a:headEnd/>
                                      <a:tailEnd/>
                                    </a:ln>
                                  </pic:spPr>
                                </pic:pic>
                              </a:graphicData>
                            </a:graphic>
                          </wp:inline>
                        </w:drawing>
                      </w:r>
                    </w:p>
                  </w:txbxContent>
                </v:textbox>
                <w10:wrap type="square"/>
              </v:shape>
            </w:pict>
          </mc:Fallback>
        </mc:AlternateContent>
      </w:r>
    </w:p>
    <w:p w:rsidR="00024430" w:rsidRPr="00650B4E" w:rsidRDefault="00A75704">
      <w:pPr>
        <w:numPr>
          <w:ilvl w:val="0"/>
          <w:numId w:val="5"/>
        </w:numPr>
        <w:ind w:right="-710"/>
        <w:rPr>
          <w:rFonts w:ascii="Arial" w:hAnsi="Arial" w:cs="Arial"/>
          <w:i/>
          <w:sz w:val="22"/>
          <w:szCs w:val="22"/>
          <w:lang w:val="en-US"/>
        </w:rPr>
      </w:pPr>
      <w:r w:rsidRPr="00650B4E">
        <w:rPr>
          <w:rFonts w:ascii="Arial" w:hAnsi="Arial" w:cs="Arial"/>
          <w:i/>
          <w:lang w:val="en-US"/>
        </w:rPr>
        <w:t xml:space="preserve">Mediterranean, coastal </w:t>
      </w:r>
      <w:r w:rsidR="00024430" w:rsidRPr="00650B4E">
        <w:rPr>
          <w:rFonts w:ascii="Arial" w:hAnsi="Arial" w:cs="Arial"/>
          <w:i/>
          <w:lang w:val="en-US"/>
        </w:rPr>
        <w:t xml:space="preserve">Ramsar </w:t>
      </w:r>
      <w:r w:rsidR="005676F8" w:rsidRPr="00650B4E">
        <w:rPr>
          <w:rFonts w:ascii="Arial" w:hAnsi="Arial" w:cs="Arial"/>
          <w:i/>
          <w:lang w:val="en-US"/>
        </w:rPr>
        <w:t>S</w:t>
      </w:r>
      <w:r w:rsidRPr="00650B4E">
        <w:rPr>
          <w:rFonts w:ascii="Arial" w:hAnsi="Arial" w:cs="Arial"/>
          <w:i/>
          <w:lang w:val="en-US"/>
        </w:rPr>
        <w:t xml:space="preserve">ites </w:t>
      </w:r>
      <w:proofErr w:type="gramStart"/>
      <w:r w:rsidRPr="00650B4E">
        <w:rPr>
          <w:rFonts w:ascii="Arial" w:hAnsi="Arial" w:cs="Arial"/>
          <w:i/>
          <w:lang w:val="en-US"/>
        </w:rPr>
        <w:t>were more affected</w:t>
      </w:r>
      <w:proofErr w:type="gramEnd"/>
      <w:r w:rsidRPr="00650B4E">
        <w:rPr>
          <w:rFonts w:ascii="Arial" w:hAnsi="Arial" w:cs="Arial"/>
          <w:i/>
          <w:lang w:val="en-US"/>
        </w:rPr>
        <w:t xml:space="preserve"> by </w:t>
      </w:r>
      <w:r w:rsidR="00FD165E" w:rsidRPr="00650B4E">
        <w:rPr>
          <w:rFonts w:ascii="Arial" w:hAnsi="Arial" w:cs="Arial"/>
          <w:i/>
          <w:lang w:val="en-US"/>
        </w:rPr>
        <w:t>the</w:t>
      </w:r>
      <w:r w:rsidRPr="00650B4E">
        <w:rPr>
          <w:rFonts w:ascii="Arial" w:hAnsi="Arial" w:cs="Arial"/>
          <w:i/>
          <w:lang w:val="en-US"/>
        </w:rPr>
        <w:t xml:space="preserve"> development of cultivation and urban areas than those inland or along the western and northern coastlines. </w:t>
      </w:r>
      <w:r w:rsidR="00024430" w:rsidRPr="00650B4E">
        <w:rPr>
          <w:rFonts w:ascii="Arial" w:hAnsi="Arial" w:cs="Arial"/>
          <w:i/>
          <w:lang w:val="en-US"/>
        </w:rPr>
        <w:t xml:space="preserve"> </w:t>
      </w:r>
    </w:p>
    <w:p w:rsidR="001F720A" w:rsidRPr="00650B4E" w:rsidRDefault="001F720A" w:rsidP="001F720A">
      <w:pPr>
        <w:ind w:right="-710"/>
        <w:rPr>
          <w:rFonts w:ascii="Arial" w:hAnsi="Arial" w:cs="Arial"/>
          <w:i/>
          <w:sz w:val="22"/>
          <w:szCs w:val="22"/>
          <w:lang w:val="en-US"/>
        </w:rPr>
      </w:pPr>
    </w:p>
    <w:p w:rsidR="00251350" w:rsidRPr="00650B4E" w:rsidRDefault="005676F8">
      <w:pPr>
        <w:numPr>
          <w:ilvl w:val="0"/>
          <w:numId w:val="5"/>
        </w:numPr>
        <w:ind w:right="-710"/>
        <w:rPr>
          <w:rFonts w:ascii="Arial" w:hAnsi="Arial" w:cs="Arial"/>
          <w:i/>
          <w:sz w:val="22"/>
          <w:szCs w:val="22"/>
          <w:lang w:val="en-US"/>
        </w:rPr>
      </w:pPr>
      <w:r w:rsidRPr="00650B4E">
        <w:rPr>
          <w:rFonts w:ascii="Arial" w:hAnsi="Arial" w:cs="Arial"/>
          <w:i/>
          <w:sz w:val="22"/>
          <w:szCs w:val="22"/>
          <w:lang w:val="en-US"/>
        </w:rPr>
        <w:t>Some 60% of t</w:t>
      </w:r>
      <w:r w:rsidR="00A75704" w:rsidRPr="00650B4E">
        <w:rPr>
          <w:rFonts w:ascii="Arial" w:hAnsi="Arial" w:cs="Arial"/>
          <w:i/>
          <w:sz w:val="22"/>
          <w:szCs w:val="22"/>
          <w:lang w:val="en-US"/>
        </w:rPr>
        <w:t>he rapid expansion of urban habitats within</w:t>
      </w:r>
      <w:r w:rsidR="00251350" w:rsidRPr="00650B4E">
        <w:rPr>
          <w:rFonts w:ascii="Arial" w:hAnsi="Arial" w:cs="Arial"/>
          <w:i/>
          <w:sz w:val="22"/>
          <w:szCs w:val="22"/>
          <w:lang w:val="en-US"/>
        </w:rPr>
        <w:t xml:space="preserve"> </w:t>
      </w:r>
      <w:r w:rsidR="00FD165E" w:rsidRPr="00650B4E">
        <w:rPr>
          <w:rFonts w:ascii="Arial" w:hAnsi="Arial" w:cs="Arial"/>
          <w:i/>
          <w:sz w:val="22"/>
          <w:szCs w:val="22"/>
          <w:lang w:val="en-US"/>
        </w:rPr>
        <w:t xml:space="preserve">Ramsar </w:t>
      </w:r>
      <w:r w:rsidRPr="00650B4E">
        <w:rPr>
          <w:rFonts w:ascii="Arial" w:hAnsi="Arial" w:cs="Arial"/>
          <w:i/>
          <w:sz w:val="22"/>
          <w:szCs w:val="22"/>
          <w:lang w:val="en-US"/>
        </w:rPr>
        <w:t>S</w:t>
      </w:r>
      <w:r w:rsidR="00251350" w:rsidRPr="00650B4E">
        <w:rPr>
          <w:rFonts w:ascii="Arial" w:hAnsi="Arial" w:cs="Arial"/>
          <w:i/>
          <w:sz w:val="22"/>
          <w:szCs w:val="22"/>
          <w:lang w:val="en-US"/>
        </w:rPr>
        <w:t xml:space="preserve">ites </w:t>
      </w:r>
      <w:r w:rsidR="00024430" w:rsidRPr="00650B4E">
        <w:rPr>
          <w:rFonts w:ascii="Arial" w:hAnsi="Arial" w:cs="Arial"/>
          <w:i/>
          <w:sz w:val="22"/>
          <w:szCs w:val="22"/>
          <w:lang w:val="en-US"/>
        </w:rPr>
        <w:t xml:space="preserve">(+6200 ha) </w:t>
      </w:r>
      <w:r w:rsidR="00A75704" w:rsidRPr="00650B4E">
        <w:rPr>
          <w:rFonts w:ascii="Arial" w:hAnsi="Arial" w:cs="Arial"/>
          <w:i/>
          <w:sz w:val="22"/>
          <w:szCs w:val="22"/>
          <w:lang w:val="en-US"/>
        </w:rPr>
        <w:t>occu</w:t>
      </w:r>
      <w:r w:rsidR="00FD165E" w:rsidRPr="00650B4E">
        <w:rPr>
          <w:rFonts w:ascii="Arial" w:hAnsi="Arial" w:cs="Arial"/>
          <w:i/>
          <w:sz w:val="22"/>
          <w:szCs w:val="22"/>
          <w:lang w:val="en-US"/>
        </w:rPr>
        <w:t>r</w:t>
      </w:r>
      <w:r w:rsidR="00A75704" w:rsidRPr="00650B4E">
        <w:rPr>
          <w:rFonts w:ascii="Arial" w:hAnsi="Arial" w:cs="Arial"/>
          <w:i/>
          <w:sz w:val="22"/>
          <w:szCs w:val="22"/>
          <w:lang w:val="en-US"/>
        </w:rPr>
        <w:t>red on previous farmland</w:t>
      </w:r>
      <w:r w:rsidR="00251350" w:rsidRPr="00650B4E">
        <w:rPr>
          <w:i/>
          <w:lang w:val="en-US"/>
        </w:rPr>
        <w:t xml:space="preserve">. </w:t>
      </w:r>
    </w:p>
    <w:p w:rsidR="001F720A" w:rsidRPr="00650B4E" w:rsidRDefault="001F720A" w:rsidP="001F720A">
      <w:pPr>
        <w:ind w:right="-710"/>
        <w:rPr>
          <w:rFonts w:ascii="Arial" w:hAnsi="Arial" w:cs="Arial"/>
          <w:i/>
          <w:sz w:val="22"/>
          <w:szCs w:val="22"/>
          <w:lang w:val="en-US"/>
        </w:rPr>
      </w:pPr>
    </w:p>
    <w:p w:rsidR="00251350" w:rsidRPr="00650B4E" w:rsidRDefault="00A75704">
      <w:pPr>
        <w:numPr>
          <w:ilvl w:val="0"/>
          <w:numId w:val="5"/>
        </w:numPr>
        <w:ind w:right="-710"/>
        <w:rPr>
          <w:lang w:val="en-US"/>
        </w:rPr>
      </w:pPr>
      <w:proofErr w:type="gramStart"/>
      <w:r w:rsidRPr="00650B4E">
        <w:rPr>
          <w:rFonts w:ascii="Arial" w:hAnsi="Arial" w:cs="Arial"/>
          <w:i/>
          <w:sz w:val="22"/>
          <w:szCs w:val="22"/>
          <w:lang w:val="en-US"/>
        </w:rPr>
        <w:t>85 %</w:t>
      </w:r>
      <w:proofErr w:type="gramEnd"/>
      <w:r w:rsidRPr="00650B4E">
        <w:rPr>
          <w:rFonts w:ascii="Arial" w:hAnsi="Arial" w:cs="Arial"/>
          <w:i/>
          <w:sz w:val="22"/>
          <w:szCs w:val="22"/>
          <w:lang w:val="en-US"/>
        </w:rPr>
        <w:t xml:space="preserve"> of the</w:t>
      </w:r>
      <w:r w:rsidR="00251350" w:rsidRPr="00650B4E">
        <w:rPr>
          <w:rFonts w:ascii="Arial" w:hAnsi="Arial" w:cs="Arial"/>
          <w:i/>
          <w:sz w:val="22"/>
          <w:szCs w:val="22"/>
          <w:lang w:val="en-US"/>
        </w:rPr>
        <w:t xml:space="preserve"> progression </w:t>
      </w:r>
      <w:r w:rsidRPr="00650B4E">
        <w:rPr>
          <w:rFonts w:ascii="Arial" w:hAnsi="Arial" w:cs="Arial"/>
          <w:i/>
          <w:sz w:val="22"/>
          <w:szCs w:val="22"/>
          <w:lang w:val="en-US"/>
        </w:rPr>
        <w:t>of farmland</w:t>
      </w:r>
      <w:r w:rsidR="00024430" w:rsidRPr="00650B4E">
        <w:rPr>
          <w:rFonts w:ascii="Arial" w:hAnsi="Arial" w:cs="Arial"/>
          <w:i/>
          <w:sz w:val="22"/>
          <w:szCs w:val="22"/>
          <w:lang w:val="en-US"/>
        </w:rPr>
        <w:t xml:space="preserve"> (+8200 ha</w:t>
      </w:r>
      <w:r w:rsidRPr="00650B4E">
        <w:rPr>
          <w:rFonts w:ascii="Arial" w:hAnsi="Arial" w:cs="Arial"/>
          <w:i/>
          <w:sz w:val="22"/>
          <w:szCs w:val="22"/>
          <w:lang w:val="en-US"/>
        </w:rPr>
        <w:t>), on the other hand, occurred on</w:t>
      </w:r>
      <w:r w:rsidR="00251350" w:rsidRPr="00650B4E">
        <w:rPr>
          <w:rFonts w:ascii="Arial" w:hAnsi="Arial" w:cs="Arial"/>
          <w:i/>
          <w:sz w:val="22"/>
          <w:szCs w:val="22"/>
          <w:lang w:val="en-US"/>
        </w:rPr>
        <w:t xml:space="preserve"> </w:t>
      </w:r>
      <w:r w:rsidR="00FD165E" w:rsidRPr="00650B4E">
        <w:rPr>
          <w:rFonts w:ascii="Arial" w:hAnsi="Arial" w:cs="Arial"/>
          <w:i/>
          <w:sz w:val="22"/>
          <w:szCs w:val="22"/>
          <w:lang w:val="en-US"/>
        </w:rPr>
        <w:t xml:space="preserve">natural </w:t>
      </w:r>
      <w:r w:rsidR="00251350" w:rsidRPr="00650B4E">
        <w:rPr>
          <w:rFonts w:ascii="Arial" w:hAnsi="Arial" w:cs="Arial"/>
          <w:i/>
          <w:sz w:val="22"/>
          <w:szCs w:val="22"/>
          <w:lang w:val="en-US"/>
        </w:rPr>
        <w:t xml:space="preserve">habitats, </w:t>
      </w:r>
      <w:r w:rsidRPr="00650B4E">
        <w:rPr>
          <w:rFonts w:ascii="Arial" w:hAnsi="Arial" w:cs="Arial"/>
          <w:i/>
          <w:sz w:val="22"/>
          <w:szCs w:val="22"/>
          <w:lang w:val="en-US"/>
        </w:rPr>
        <w:t>whether wet or drylands</w:t>
      </w:r>
      <w:r w:rsidR="00251350" w:rsidRPr="00650B4E">
        <w:rPr>
          <w:rFonts w:ascii="Arial" w:hAnsi="Arial" w:cs="Arial"/>
          <w:i/>
          <w:sz w:val="22"/>
          <w:szCs w:val="22"/>
          <w:lang w:val="en-US"/>
        </w:rPr>
        <w:t xml:space="preserve">. </w:t>
      </w:r>
    </w:p>
    <w:p w:rsidR="00251350" w:rsidRPr="00650B4E" w:rsidRDefault="00251350">
      <w:pPr>
        <w:rPr>
          <w:rFonts w:cs="Arial"/>
          <w:b/>
          <w:lang w:val="en-US"/>
        </w:rPr>
      </w:pPr>
    </w:p>
    <w:p w:rsidR="001F720A" w:rsidRPr="00650B4E" w:rsidRDefault="001F720A">
      <w:pPr>
        <w:rPr>
          <w:rFonts w:cs="Arial"/>
          <w:b/>
          <w:lang w:val="en-US"/>
        </w:rPr>
      </w:pPr>
    </w:p>
    <w:p w:rsidR="001F720A" w:rsidRPr="00650B4E" w:rsidRDefault="001F720A">
      <w:pPr>
        <w:rPr>
          <w:rFonts w:cs="Arial"/>
          <w:b/>
          <w:lang w:val="en-US"/>
        </w:rPr>
      </w:pPr>
    </w:p>
    <w:p w:rsidR="00A55259" w:rsidRPr="00650B4E" w:rsidRDefault="00A55259">
      <w:pPr>
        <w:rPr>
          <w:rFonts w:cs="Arial"/>
          <w:b/>
          <w:lang w:val="en-US"/>
        </w:rPr>
      </w:pPr>
    </w:p>
    <w:p w:rsidR="00A55259" w:rsidRPr="00650B4E" w:rsidRDefault="00A55259">
      <w:pPr>
        <w:rPr>
          <w:rFonts w:cs="Arial"/>
          <w:b/>
          <w:lang w:val="en-US"/>
        </w:rPr>
      </w:pPr>
    </w:p>
    <w:p w:rsidR="00A55259" w:rsidRPr="00650B4E" w:rsidRDefault="00A55259">
      <w:pPr>
        <w:rPr>
          <w:rFonts w:cs="Arial"/>
          <w:b/>
          <w:lang w:val="en-US"/>
        </w:rPr>
      </w:pPr>
    </w:p>
    <w:p w:rsidR="001F720A" w:rsidRPr="00650B4E" w:rsidRDefault="001F720A">
      <w:pPr>
        <w:rPr>
          <w:rFonts w:cs="Arial"/>
          <w:b/>
          <w:lang w:val="en-US"/>
        </w:rPr>
      </w:pPr>
    </w:p>
    <w:p w:rsidR="001F720A" w:rsidRPr="00650B4E" w:rsidRDefault="001F720A">
      <w:pPr>
        <w:rPr>
          <w:rFonts w:cs="Arial"/>
          <w:b/>
          <w:lang w:val="en-US"/>
        </w:rPr>
      </w:pPr>
    </w:p>
    <w:p w:rsidR="00251350" w:rsidRPr="00650B4E" w:rsidRDefault="00A55259">
      <w:pPr>
        <w:ind w:left="142"/>
        <w:rPr>
          <w:b/>
          <w:bCs/>
          <w:lang w:val="en-US"/>
        </w:rPr>
      </w:pPr>
      <w:proofErr w:type="gramStart"/>
      <w:r w:rsidRPr="00650B4E">
        <w:rPr>
          <w:rFonts w:cs="Arial"/>
          <w:b/>
          <w:lang w:val="en-US"/>
        </w:rPr>
        <w:t>The loss of wetlands: slowing down?</w:t>
      </w:r>
      <w:proofErr w:type="gramEnd"/>
    </w:p>
    <w:p w:rsidR="00251350" w:rsidRPr="00650B4E" w:rsidRDefault="00251350">
      <w:pPr>
        <w:ind w:left="735"/>
        <w:rPr>
          <w:b/>
          <w:bCs/>
          <w:lang w:val="en-US"/>
        </w:rPr>
      </w:pPr>
    </w:p>
    <w:p w:rsidR="00251350" w:rsidRPr="00650B4E" w:rsidRDefault="0038235C">
      <w:pPr>
        <w:pStyle w:val="Paragraphedeliste"/>
        <w:suppressAutoHyphens w:val="0"/>
        <w:autoSpaceDE w:val="0"/>
        <w:spacing w:after="0" w:line="240" w:lineRule="auto"/>
        <w:ind w:left="0" w:right="565"/>
        <w:rPr>
          <w:rFonts w:ascii="Arial" w:hAnsi="Arial" w:cs="Arial"/>
          <w:sz w:val="28"/>
          <w:szCs w:val="28"/>
          <w:lang w:val="en-US"/>
        </w:rPr>
      </w:pPr>
      <w:r w:rsidRPr="0038235C">
        <w:rPr>
          <w:noProof/>
          <w:lang w:val="fr-FR" w:eastAsia="fr-FR"/>
        </w:rPr>
        <mc:AlternateContent>
          <mc:Choice Requires="wps">
            <w:drawing>
              <wp:anchor distT="72390" distB="72390" distL="72390" distR="72390" simplePos="0" relativeHeight="251661312" behindDoc="0" locked="0" layoutInCell="1" allowOverlap="1">
                <wp:simplePos x="0" y="0"/>
                <wp:positionH relativeFrom="column">
                  <wp:posOffset>52070</wp:posOffset>
                </wp:positionH>
                <wp:positionV relativeFrom="paragraph">
                  <wp:posOffset>62865</wp:posOffset>
                </wp:positionV>
                <wp:extent cx="2846705" cy="2134870"/>
                <wp:effectExtent l="10160" t="10795" r="10160" b="698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134870"/>
                        </a:xfrm>
                        <a:prstGeom prst="rect">
                          <a:avLst/>
                        </a:prstGeom>
                        <a:solidFill>
                          <a:srgbClr val="FFFFFF"/>
                        </a:solidFill>
                        <a:ln w="635">
                          <a:solidFill>
                            <a:srgbClr val="000000"/>
                          </a:solidFill>
                          <a:miter lim="800000"/>
                          <a:headEnd/>
                          <a:tailEnd/>
                        </a:ln>
                      </wps:spPr>
                      <wps:txbx>
                        <w:txbxContent>
                          <w:p w:rsidR="00251350" w:rsidRDefault="00251350">
                            <w:pPr>
                              <w:pStyle w:val="Contenudecadre"/>
                              <w:jc w:val="center"/>
                              <w:rPr>
                                <w:i/>
                                <w:sz w:val="22"/>
                                <w:szCs w:val="22"/>
                              </w:rPr>
                            </w:pPr>
                          </w:p>
                          <w:p w:rsidR="00251350" w:rsidRDefault="003344E6">
                            <w:pPr>
                              <w:pStyle w:val="Contenudecadre"/>
                              <w:jc w:val="center"/>
                            </w:pPr>
                            <w:r>
                              <w:rPr>
                                <w:i/>
                                <w:sz w:val="22"/>
                                <w:szCs w:val="22"/>
                              </w:rPr>
                              <w:t>Illustration </w:t>
                            </w:r>
                            <w:proofErr w:type="gramStart"/>
                            <w:r>
                              <w:rPr>
                                <w:i/>
                                <w:sz w:val="22"/>
                                <w:szCs w:val="22"/>
                              </w:rPr>
                              <w:t>??</w:t>
                            </w:r>
                            <w:proofErr w:type="gramEnd"/>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4.1pt;margin-top:4.95pt;width:224.15pt;height:168.1pt;z-index:2516613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roKQIAAFkEAAAOAAAAZHJzL2Uyb0RvYy54bWysVNuO2yAQfa/Uf0C8N85lc6kVZ7XNNlWl&#10;7UXa7QdgjG1UYCiQ2OnX74CTNNq2L1X9gBgYDmfOGby+7bUiB+G8BFPQyWhMiTAcKmmagn572r1Z&#10;UeIDMxVTYERBj8LT283rV+vO5mIKLahKOIIgxuedLWgbgs2zzPNWaOZHYIXBzRqcZgFD12SVYx2i&#10;a5VNx+NF1oGrrAMuvMfV+2GTbhJ+XQsevtS1F4GogiK3kEaXxjKO2WbN8sYx20p+osH+gYVm0uCl&#10;F6h7FhjZO/kblJbcgYc6jDjoDOpacpFqwGom4xfVPLbMilQLiuPtRSb//2D558NXR2SF3k0pMUyj&#10;R0+iD+Qd9ASXUJ/O+hzTHi0mhh7XMTfV6u0D8O+eGNi2zDTizjnoWsEq5DeJJ7OrowOOjyBl9wkq&#10;vIftAySgvnY6iodyEERHn44XbyIXjovT1c1iOZ5TwnFvOpndrJbJvYzl5+PW+fBBgCZxUlCH5id4&#10;dnjwIdJh+Tkl3uZByWonlUqBa8qtcuTAsFF26UsVvEhThnQFXczmgwB/RRin708IWgZseCV1QVeX&#10;JJZH2d6bKrVjYFINc2SszEnHKN0gYujLPlm2OttTQnVEYR0M/Y3vESctuJ+UdNjbBfU/9swJStRH&#10;g+bMZ2+XqGS4Dtx1UF4HzHCEKmigZJhuw/CA9tbJpsWbhnYwcIeG1jJJHZ0fWJ3oY/8mB05vLT6Q&#10;6zhl/fojbJ4BAAD//wMAUEsDBBQABgAIAAAAIQBD6+dH3QAAAAcBAAAPAAAAZHJzL2Rvd25yZXYu&#10;eG1sTI7NTsMwEITvSLyDtUhcEHVa2igN2VQREjdAauEBnHhJAvE6xM4PfXrMCY6jGX3zZYfFdGKi&#10;wbWWEdarCARxZXXLNcLb6+NtAsJ5xVp1lgnhmxwc8suLTKXaznyk6eRrESDsUoXQeN+nUrqqIaPc&#10;yvbEoXu3g1E+xKGWelBzgJtObqIolka1HB4a1dNDQ9XnaTQIxdy+PJfTzGf++ojH4eapOOsE8fpq&#10;Ke5BeFr83xh+9YM65MGptCNrJzqEZBOGCPs9iNBud/EORIlwt43XIPNM/vfPfwAAAP//AwBQSwEC&#10;LQAUAAYACAAAACEAtoM4kv4AAADhAQAAEwAAAAAAAAAAAAAAAAAAAAAAW0NvbnRlbnRfVHlwZXNd&#10;LnhtbFBLAQItABQABgAIAAAAIQA4/SH/1gAAAJQBAAALAAAAAAAAAAAAAAAAAC8BAABfcmVscy8u&#10;cmVsc1BLAQItABQABgAIAAAAIQBa8droKQIAAFkEAAAOAAAAAAAAAAAAAAAAAC4CAABkcnMvZTJv&#10;RG9jLnhtbFBLAQItABQABgAIAAAAIQBD6+dH3QAAAAcBAAAPAAAAAAAAAAAAAAAAAIMEAABkcnMv&#10;ZG93bnJldi54bWxQSwUGAAAAAAQABADzAAAAjQUAAAAA&#10;" strokeweight=".05pt">
                <v:textbox inset="4.25pt,4.25pt,4.25pt,4.25pt">
                  <w:txbxContent>
                    <w:p w:rsidR="00251350" w:rsidRDefault="00251350">
                      <w:pPr>
                        <w:pStyle w:val="Contenudecadre"/>
                        <w:jc w:val="center"/>
                        <w:rPr>
                          <w:i/>
                          <w:sz w:val="22"/>
                          <w:szCs w:val="22"/>
                        </w:rPr>
                      </w:pPr>
                    </w:p>
                    <w:p w:rsidR="00251350" w:rsidRDefault="003344E6">
                      <w:pPr>
                        <w:pStyle w:val="Contenudecadre"/>
                        <w:jc w:val="center"/>
                      </w:pPr>
                      <w:r>
                        <w:rPr>
                          <w:i/>
                          <w:sz w:val="22"/>
                          <w:szCs w:val="22"/>
                        </w:rPr>
                        <w:t>Illustration </w:t>
                      </w:r>
                      <w:proofErr w:type="gramStart"/>
                      <w:r>
                        <w:rPr>
                          <w:i/>
                          <w:sz w:val="22"/>
                          <w:szCs w:val="22"/>
                        </w:rPr>
                        <w:t>??</w:t>
                      </w:r>
                      <w:proofErr w:type="gramEnd"/>
                    </w:p>
                  </w:txbxContent>
                </v:textbox>
                <w10:wrap type="square"/>
              </v:shape>
            </w:pict>
          </mc:Fallback>
        </mc:AlternateContent>
      </w:r>
    </w:p>
    <w:p w:rsidR="00251350" w:rsidRPr="00650B4E" w:rsidRDefault="00A55259">
      <w:pPr>
        <w:widowControl/>
        <w:numPr>
          <w:ilvl w:val="0"/>
          <w:numId w:val="2"/>
        </w:numPr>
        <w:tabs>
          <w:tab w:val="left" w:pos="360"/>
        </w:tabs>
        <w:ind w:left="360"/>
        <w:jc w:val="both"/>
        <w:rPr>
          <w:lang w:val="en-US"/>
        </w:rPr>
      </w:pPr>
      <w:r w:rsidRPr="00650B4E">
        <w:rPr>
          <w:rFonts w:ascii="Arial" w:hAnsi="Arial" w:cs="Arial"/>
          <w:i/>
          <w:sz w:val="22"/>
          <w:szCs w:val="22"/>
          <w:lang w:val="en-US"/>
        </w:rPr>
        <w:t>C</w:t>
      </w:r>
      <w:r w:rsidR="00251350" w:rsidRPr="00650B4E">
        <w:rPr>
          <w:rFonts w:ascii="Arial" w:hAnsi="Arial" w:cs="Arial"/>
          <w:i/>
          <w:sz w:val="22"/>
          <w:szCs w:val="22"/>
          <w:lang w:val="en-US"/>
        </w:rPr>
        <w:t>onversions</w:t>
      </w:r>
      <w:r w:rsidRPr="00650B4E">
        <w:rPr>
          <w:rFonts w:ascii="Arial" w:hAnsi="Arial" w:cs="Arial"/>
          <w:i/>
          <w:sz w:val="22"/>
          <w:szCs w:val="22"/>
          <w:lang w:val="en-US"/>
        </w:rPr>
        <w:t xml:space="preserve"> of natural wetlands into farmland, urban areas or </w:t>
      </w:r>
      <w:r w:rsidR="00FD165E" w:rsidRPr="00650B4E">
        <w:rPr>
          <w:rFonts w:ascii="Arial" w:hAnsi="Arial" w:cs="Arial"/>
          <w:i/>
          <w:sz w:val="22"/>
          <w:szCs w:val="22"/>
          <w:lang w:val="en-US"/>
        </w:rPr>
        <w:t>manmade</w:t>
      </w:r>
      <w:r w:rsidRPr="00650B4E">
        <w:rPr>
          <w:rFonts w:ascii="Arial" w:hAnsi="Arial" w:cs="Arial"/>
          <w:i/>
          <w:sz w:val="22"/>
          <w:szCs w:val="22"/>
          <w:lang w:val="en-US"/>
        </w:rPr>
        <w:t xml:space="preserve"> wetlands seem to have slowed down in </w:t>
      </w:r>
      <w:r w:rsidR="005676F8" w:rsidRPr="00650B4E">
        <w:rPr>
          <w:rFonts w:ascii="Arial" w:hAnsi="Arial" w:cs="Arial"/>
          <w:i/>
          <w:sz w:val="22"/>
          <w:szCs w:val="22"/>
          <w:lang w:val="en-US"/>
        </w:rPr>
        <w:t xml:space="preserve">the period </w:t>
      </w:r>
      <w:r w:rsidRPr="00650B4E">
        <w:rPr>
          <w:rFonts w:ascii="Arial" w:hAnsi="Arial" w:cs="Arial"/>
          <w:i/>
          <w:sz w:val="22"/>
          <w:szCs w:val="22"/>
          <w:lang w:val="en-US"/>
        </w:rPr>
        <w:t xml:space="preserve">1990-2005, as compared </w:t>
      </w:r>
      <w:r w:rsidR="00FD165E" w:rsidRPr="00650B4E">
        <w:rPr>
          <w:rFonts w:ascii="Arial" w:hAnsi="Arial" w:cs="Arial"/>
          <w:i/>
          <w:sz w:val="22"/>
          <w:szCs w:val="22"/>
          <w:lang w:val="en-US"/>
        </w:rPr>
        <w:t>to</w:t>
      </w:r>
      <w:r w:rsidRPr="00650B4E">
        <w:rPr>
          <w:rFonts w:ascii="Arial" w:hAnsi="Arial" w:cs="Arial"/>
          <w:i/>
          <w:sz w:val="22"/>
          <w:szCs w:val="22"/>
          <w:lang w:val="en-US"/>
        </w:rPr>
        <w:t xml:space="preserve"> 1975-1990. </w:t>
      </w:r>
      <w:proofErr w:type="gramStart"/>
      <w:r w:rsidRPr="00650B4E">
        <w:rPr>
          <w:rFonts w:ascii="Arial" w:hAnsi="Arial" w:cs="Arial"/>
          <w:i/>
          <w:sz w:val="22"/>
          <w:szCs w:val="22"/>
          <w:lang w:val="en-US"/>
        </w:rPr>
        <w:t>But overall</w:t>
      </w:r>
      <w:proofErr w:type="gramEnd"/>
      <w:r w:rsidRPr="00650B4E">
        <w:rPr>
          <w:rFonts w:ascii="Arial" w:hAnsi="Arial" w:cs="Arial"/>
          <w:i/>
          <w:sz w:val="22"/>
          <w:szCs w:val="22"/>
          <w:lang w:val="en-US"/>
        </w:rPr>
        <w:t>, all other land conversions into urban areas have accelerated</w:t>
      </w:r>
      <w:r w:rsidR="00E10EE6" w:rsidRPr="00650B4E">
        <w:rPr>
          <w:rFonts w:ascii="Arial" w:hAnsi="Arial" w:cs="Arial"/>
          <w:i/>
          <w:sz w:val="22"/>
          <w:szCs w:val="22"/>
          <w:lang w:val="en-US"/>
        </w:rPr>
        <w:t>. N</w:t>
      </w:r>
      <w:r w:rsidRPr="00650B4E">
        <w:rPr>
          <w:rFonts w:ascii="Arial" w:hAnsi="Arial" w:cs="Arial"/>
          <w:i/>
          <w:sz w:val="22"/>
          <w:szCs w:val="22"/>
          <w:lang w:val="en-US"/>
        </w:rPr>
        <w:t xml:space="preserve">atural wetland habitats </w:t>
      </w:r>
      <w:r w:rsidR="00E10EE6" w:rsidRPr="00650B4E">
        <w:rPr>
          <w:rFonts w:ascii="Arial" w:hAnsi="Arial" w:cs="Arial"/>
          <w:i/>
          <w:sz w:val="22"/>
          <w:szCs w:val="22"/>
          <w:lang w:val="en-US"/>
        </w:rPr>
        <w:t xml:space="preserve">were thus </w:t>
      </w:r>
      <w:r w:rsidRPr="00650B4E">
        <w:rPr>
          <w:rFonts w:ascii="Arial" w:hAnsi="Arial" w:cs="Arial"/>
          <w:i/>
          <w:sz w:val="22"/>
          <w:szCs w:val="22"/>
          <w:lang w:val="en-US"/>
        </w:rPr>
        <w:t>the only ones escaping this rule</w:t>
      </w:r>
      <w:r w:rsidR="00E10EE6" w:rsidRPr="00650B4E">
        <w:rPr>
          <w:rFonts w:ascii="Arial" w:hAnsi="Arial" w:cs="Arial"/>
          <w:i/>
          <w:sz w:val="22"/>
          <w:szCs w:val="22"/>
          <w:lang w:val="en-US"/>
        </w:rPr>
        <w:t xml:space="preserve">: </w:t>
      </w:r>
      <w:r w:rsidRPr="00650B4E">
        <w:rPr>
          <w:rFonts w:ascii="Arial" w:hAnsi="Arial" w:cs="Arial"/>
          <w:i/>
          <w:sz w:val="22"/>
          <w:szCs w:val="22"/>
          <w:lang w:val="en-US"/>
        </w:rPr>
        <w:t xml:space="preserve">a result of </w:t>
      </w:r>
      <w:r w:rsidR="00E10EE6" w:rsidRPr="00650B4E">
        <w:rPr>
          <w:rFonts w:ascii="Arial" w:hAnsi="Arial" w:cs="Arial"/>
          <w:i/>
          <w:sz w:val="22"/>
          <w:szCs w:val="22"/>
          <w:lang w:val="en-US"/>
        </w:rPr>
        <w:t xml:space="preserve">positive </w:t>
      </w:r>
      <w:r w:rsidRPr="00650B4E">
        <w:rPr>
          <w:rFonts w:ascii="Arial" w:hAnsi="Arial" w:cs="Arial"/>
          <w:i/>
          <w:sz w:val="22"/>
          <w:szCs w:val="22"/>
          <w:lang w:val="en-US"/>
        </w:rPr>
        <w:t xml:space="preserve">public </w:t>
      </w:r>
      <w:proofErr w:type="gramStart"/>
      <w:r w:rsidRPr="00650B4E">
        <w:rPr>
          <w:rFonts w:ascii="Arial" w:hAnsi="Arial" w:cs="Arial"/>
          <w:i/>
          <w:sz w:val="22"/>
          <w:szCs w:val="22"/>
          <w:lang w:val="en-US"/>
        </w:rPr>
        <w:t>policies?</w:t>
      </w:r>
      <w:proofErr w:type="gramEnd"/>
      <w:r w:rsidRPr="00650B4E">
        <w:rPr>
          <w:rFonts w:ascii="Arial" w:hAnsi="Arial" w:cs="Arial"/>
          <w:i/>
          <w:sz w:val="22"/>
          <w:szCs w:val="22"/>
          <w:lang w:val="en-US"/>
        </w:rPr>
        <w:t xml:space="preserve"> </w:t>
      </w:r>
      <w:r w:rsidR="00251350" w:rsidRPr="00650B4E">
        <w:rPr>
          <w:rFonts w:ascii="Arial" w:hAnsi="Arial" w:cs="Arial"/>
          <w:i/>
          <w:sz w:val="22"/>
          <w:szCs w:val="22"/>
          <w:lang w:val="en-US"/>
        </w:rPr>
        <w:t xml:space="preserve"> </w:t>
      </w:r>
    </w:p>
    <w:p w:rsidR="00251350" w:rsidRPr="00650B4E" w:rsidRDefault="00251350">
      <w:pPr>
        <w:jc w:val="both"/>
        <w:rPr>
          <w:lang w:val="en-US"/>
        </w:rPr>
      </w:pPr>
    </w:p>
    <w:p w:rsidR="00251350" w:rsidRPr="00650B4E" w:rsidRDefault="00251350">
      <w:pPr>
        <w:jc w:val="both"/>
        <w:rPr>
          <w:rFonts w:cs="Arial"/>
          <w:b/>
          <w:lang w:val="en-US"/>
        </w:rPr>
      </w:pPr>
    </w:p>
    <w:p w:rsidR="00251350" w:rsidRPr="00650B4E" w:rsidRDefault="00251350">
      <w:pPr>
        <w:jc w:val="both"/>
        <w:rPr>
          <w:rFonts w:cs="Arial"/>
          <w:b/>
          <w:lang w:val="en-US"/>
        </w:rPr>
      </w:pPr>
    </w:p>
    <w:p w:rsidR="00251350" w:rsidRPr="00650B4E" w:rsidRDefault="00251350">
      <w:pPr>
        <w:jc w:val="both"/>
        <w:rPr>
          <w:rFonts w:cs="Arial"/>
          <w:b/>
          <w:lang w:val="en-US"/>
        </w:rPr>
      </w:pPr>
    </w:p>
    <w:p w:rsidR="00251350" w:rsidRPr="00650B4E" w:rsidRDefault="00251350">
      <w:pPr>
        <w:jc w:val="both"/>
        <w:rPr>
          <w:rFonts w:cs="Arial"/>
          <w:b/>
          <w:lang w:val="en-US"/>
        </w:rPr>
      </w:pPr>
    </w:p>
    <w:p w:rsidR="0013491A" w:rsidRPr="0039445B" w:rsidRDefault="00A55259" w:rsidP="0013491A">
      <w:pPr>
        <w:jc w:val="both"/>
        <w:rPr>
          <w:rFonts w:ascii="Arial" w:hAnsi="Arial" w:cs="Arial"/>
          <w:i/>
          <w:color w:val="0070C0"/>
          <w:sz w:val="22"/>
          <w:szCs w:val="22"/>
          <w:shd w:val="clear" w:color="auto" w:fill="FFFF00"/>
          <w:lang w:val="en-US"/>
        </w:rPr>
      </w:pPr>
      <w:proofErr w:type="gramStart"/>
      <w:r w:rsidRPr="0039445B">
        <w:rPr>
          <w:rFonts w:ascii="Arial" w:hAnsi="Arial" w:cs="Arial"/>
          <w:b/>
          <w:color w:val="0070C0"/>
          <w:sz w:val="22"/>
          <w:szCs w:val="22"/>
          <w:lang w:val="en-US"/>
        </w:rPr>
        <w:t>Testimonies</w:t>
      </w:r>
      <w:r w:rsidR="00251350" w:rsidRPr="0039445B">
        <w:rPr>
          <w:rFonts w:ascii="Arial" w:hAnsi="Arial" w:cs="Arial"/>
          <w:b/>
          <w:color w:val="0070C0"/>
          <w:sz w:val="22"/>
          <w:szCs w:val="22"/>
          <w:lang w:val="en-US"/>
        </w:rPr>
        <w:t> :</w:t>
      </w:r>
      <w:proofErr w:type="gramEnd"/>
    </w:p>
    <w:p w:rsidR="00251350" w:rsidRPr="0039445B" w:rsidRDefault="00251350">
      <w:pPr>
        <w:jc w:val="both"/>
        <w:rPr>
          <w:rFonts w:ascii="Arial" w:hAnsi="Arial" w:cs="Arial"/>
          <w:b/>
          <w:color w:val="0070C0"/>
          <w:sz w:val="22"/>
          <w:szCs w:val="22"/>
          <w:lang w:val="en-US"/>
        </w:rPr>
      </w:pPr>
    </w:p>
    <w:p w:rsidR="003732E9" w:rsidRPr="0039445B" w:rsidRDefault="003732E9">
      <w:pPr>
        <w:jc w:val="both"/>
        <w:rPr>
          <w:rFonts w:ascii="Arial" w:hAnsi="Arial" w:cs="Arial"/>
          <w:i/>
          <w:color w:val="0070C0"/>
          <w:sz w:val="22"/>
          <w:szCs w:val="22"/>
          <w:lang w:val="en-US"/>
        </w:rPr>
      </w:pPr>
    </w:p>
    <w:p w:rsidR="00251350" w:rsidRPr="00650B4E" w:rsidRDefault="005676F8">
      <w:pPr>
        <w:rPr>
          <w:rFonts w:ascii="Arial" w:hAnsi="Arial" w:cs="Arial"/>
          <w:color w:val="0070C0"/>
          <w:sz w:val="22"/>
          <w:szCs w:val="22"/>
          <w:lang w:val="en-US"/>
        </w:rPr>
      </w:pPr>
      <w:r w:rsidRPr="00650B4E">
        <w:rPr>
          <w:rFonts w:ascii="Arial" w:hAnsi="Arial" w:cs="Arial"/>
          <w:i/>
          <w:color w:val="0070C0"/>
          <w:sz w:val="22"/>
          <w:szCs w:val="22"/>
          <w:lang w:val="en-US"/>
        </w:rPr>
        <w:t>“</w:t>
      </w:r>
      <w:r w:rsidR="00A55259" w:rsidRPr="00650B4E">
        <w:rPr>
          <w:rFonts w:ascii="Arial" w:hAnsi="Arial" w:cs="Arial"/>
          <w:i/>
          <w:color w:val="0070C0"/>
          <w:sz w:val="22"/>
          <w:szCs w:val="22"/>
          <w:lang w:val="en-US"/>
        </w:rPr>
        <w:t>A</w:t>
      </w:r>
      <w:r w:rsidR="00251350" w:rsidRPr="00650B4E">
        <w:rPr>
          <w:rFonts w:ascii="Arial" w:hAnsi="Arial" w:cs="Arial"/>
          <w:i/>
          <w:color w:val="0070C0"/>
          <w:sz w:val="22"/>
          <w:szCs w:val="22"/>
          <w:lang w:val="en-US"/>
        </w:rPr>
        <w:t xml:space="preserve"> </w:t>
      </w:r>
      <w:r w:rsidR="00F77E65" w:rsidRPr="00650B4E">
        <w:rPr>
          <w:rFonts w:ascii="Arial" w:hAnsi="Arial" w:cs="Arial"/>
          <w:i/>
          <w:color w:val="0070C0"/>
          <w:sz w:val="22"/>
          <w:szCs w:val="22"/>
          <w:lang w:val="en-US"/>
        </w:rPr>
        <w:t xml:space="preserve">crucial </w:t>
      </w:r>
      <w:r w:rsidR="00251350" w:rsidRPr="00650B4E">
        <w:rPr>
          <w:rFonts w:ascii="Arial" w:hAnsi="Arial" w:cs="Arial"/>
          <w:i/>
          <w:color w:val="0070C0"/>
          <w:sz w:val="22"/>
          <w:szCs w:val="22"/>
          <w:lang w:val="en-US"/>
        </w:rPr>
        <w:t xml:space="preserve">point </w:t>
      </w:r>
      <w:r w:rsidR="00A55259" w:rsidRPr="00650B4E">
        <w:rPr>
          <w:rFonts w:ascii="Arial" w:hAnsi="Arial" w:cs="Arial"/>
          <w:i/>
          <w:color w:val="0070C0"/>
          <w:sz w:val="22"/>
          <w:szCs w:val="22"/>
          <w:lang w:val="en-US"/>
        </w:rPr>
        <w:t xml:space="preserve">demonstrated by </w:t>
      </w:r>
      <w:r w:rsidR="00F77E65" w:rsidRPr="00650B4E">
        <w:rPr>
          <w:rFonts w:ascii="Arial" w:hAnsi="Arial" w:cs="Arial"/>
          <w:i/>
          <w:color w:val="0070C0"/>
          <w:sz w:val="22"/>
          <w:szCs w:val="22"/>
          <w:lang w:val="en-US"/>
        </w:rPr>
        <w:t>the</w:t>
      </w:r>
      <w:r w:rsidR="00A55259" w:rsidRPr="00650B4E">
        <w:rPr>
          <w:rFonts w:ascii="Arial" w:hAnsi="Arial" w:cs="Arial"/>
          <w:i/>
          <w:color w:val="0070C0"/>
          <w:sz w:val="22"/>
          <w:szCs w:val="22"/>
          <w:lang w:val="en-US"/>
        </w:rPr>
        <w:t xml:space="preserve"> Observatory is that wetland</w:t>
      </w:r>
      <w:r w:rsidR="00251350" w:rsidRPr="00650B4E">
        <w:rPr>
          <w:rFonts w:ascii="Arial" w:hAnsi="Arial" w:cs="Arial"/>
          <w:i/>
          <w:color w:val="0070C0"/>
          <w:sz w:val="22"/>
          <w:szCs w:val="22"/>
          <w:lang w:val="en-US"/>
        </w:rPr>
        <w:t xml:space="preserve"> surface</w:t>
      </w:r>
      <w:r w:rsidR="00A55259" w:rsidRPr="00650B4E">
        <w:rPr>
          <w:rFonts w:ascii="Arial" w:hAnsi="Arial" w:cs="Arial"/>
          <w:i/>
          <w:color w:val="0070C0"/>
          <w:sz w:val="22"/>
          <w:szCs w:val="22"/>
          <w:lang w:val="en-US"/>
        </w:rPr>
        <w:t xml:space="preserve"> areas continue to decrease even today, although our common </w:t>
      </w:r>
      <w:r w:rsidR="00251350" w:rsidRPr="00650B4E">
        <w:rPr>
          <w:rFonts w:ascii="Arial" w:hAnsi="Arial" w:cs="Arial"/>
          <w:i/>
          <w:color w:val="0070C0"/>
          <w:sz w:val="22"/>
          <w:szCs w:val="22"/>
          <w:lang w:val="en-US"/>
        </w:rPr>
        <w:t>objecti</w:t>
      </w:r>
      <w:r w:rsidR="00A55259" w:rsidRPr="00650B4E">
        <w:rPr>
          <w:rFonts w:ascii="Arial" w:hAnsi="Arial" w:cs="Arial"/>
          <w:i/>
          <w:color w:val="0070C0"/>
          <w:sz w:val="22"/>
          <w:szCs w:val="22"/>
          <w:lang w:val="en-US"/>
        </w:rPr>
        <w:t>ve</w:t>
      </w:r>
      <w:r w:rsidR="00251350" w:rsidRPr="00650B4E">
        <w:rPr>
          <w:rFonts w:ascii="Arial" w:hAnsi="Arial" w:cs="Arial"/>
          <w:i/>
          <w:color w:val="0070C0"/>
          <w:sz w:val="22"/>
          <w:szCs w:val="22"/>
          <w:lang w:val="en-US"/>
        </w:rPr>
        <w:t xml:space="preserve"> </w:t>
      </w:r>
      <w:r w:rsidR="00E10EE6" w:rsidRPr="00650B4E">
        <w:rPr>
          <w:rFonts w:ascii="Arial" w:hAnsi="Arial" w:cs="Arial"/>
          <w:i/>
          <w:color w:val="0070C0"/>
          <w:sz w:val="22"/>
          <w:szCs w:val="22"/>
          <w:lang w:val="en-US"/>
        </w:rPr>
        <w:t>is still</w:t>
      </w:r>
      <w:r w:rsidR="00A55259" w:rsidRPr="00650B4E">
        <w:rPr>
          <w:rFonts w:ascii="Arial" w:hAnsi="Arial" w:cs="Arial"/>
          <w:i/>
          <w:color w:val="0070C0"/>
          <w:sz w:val="22"/>
          <w:szCs w:val="22"/>
          <w:lang w:val="en-US"/>
        </w:rPr>
        <w:t xml:space="preserve"> to stop this process. We have not managed it so far, and this is not satisfying</w:t>
      </w:r>
      <w:r w:rsidR="00251350" w:rsidRPr="00650B4E">
        <w:rPr>
          <w:rFonts w:ascii="Arial" w:hAnsi="Arial" w:cs="Arial"/>
          <w:i/>
          <w:color w:val="0070C0"/>
          <w:sz w:val="22"/>
          <w:szCs w:val="22"/>
          <w:lang w:val="en-US"/>
        </w:rPr>
        <w:t xml:space="preserve">. </w:t>
      </w:r>
      <w:r w:rsidR="00A55259" w:rsidRPr="00650B4E">
        <w:rPr>
          <w:rFonts w:ascii="Arial" w:hAnsi="Arial" w:cs="Arial"/>
          <w:i/>
          <w:color w:val="0070C0"/>
          <w:sz w:val="22"/>
          <w:szCs w:val="22"/>
          <w:lang w:val="en-US"/>
        </w:rPr>
        <w:t xml:space="preserve">Our wetlands </w:t>
      </w:r>
      <w:proofErr w:type="gramStart"/>
      <w:r w:rsidR="00A55259" w:rsidRPr="00650B4E">
        <w:rPr>
          <w:rFonts w:ascii="Arial" w:hAnsi="Arial" w:cs="Arial"/>
          <w:i/>
          <w:color w:val="0070C0"/>
          <w:sz w:val="22"/>
          <w:szCs w:val="22"/>
          <w:lang w:val="en-US"/>
        </w:rPr>
        <w:t>will increasingly be recognized</w:t>
      </w:r>
      <w:proofErr w:type="gramEnd"/>
      <w:r w:rsidR="00A55259" w:rsidRPr="00650B4E">
        <w:rPr>
          <w:rFonts w:ascii="Arial" w:hAnsi="Arial" w:cs="Arial"/>
          <w:i/>
          <w:color w:val="0070C0"/>
          <w:sz w:val="22"/>
          <w:szCs w:val="22"/>
          <w:lang w:val="en-US"/>
        </w:rPr>
        <w:t xml:space="preserve"> as playing a key role in protecting people and their belongings, so it is essential to stop their loss and degradation. </w:t>
      </w:r>
      <w:r w:rsidR="00F77E65" w:rsidRPr="00650B4E">
        <w:rPr>
          <w:rFonts w:ascii="Arial" w:hAnsi="Arial" w:cs="Arial"/>
          <w:i/>
          <w:color w:val="0070C0"/>
          <w:sz w:val="22"/>
          <w:szCs w:val="22"/>
          <w:lang w:val="en-US"/>
        </w:rPr>
        <w:t>In F</w:t>
      </w:r>
      <w:r w:rsidR="00A55259" w:rsidRPr="00650B4E">
        <w:rPr>
          <w:rFonts w:ascii="Arial" w:hAnsi="Arial" w:cs="Arial"/>
          <w:i/>
          <w:color w:val="0070C0"/>
          <w:sz w:val="22"/>
          <w:szCs w:val="22"/>
          <w:lang w:val="en-US"/>
        </w:rPr>
        <w:t xml:space="preserve">rance, this will certainly require specific measures to promote and maintain </w:t>
      </w:r>
      <w:r w:rsidR="00F77E65" w:rsidRPr="00650B4E">
        <w:rPr>
          <w:rFonts w:ascii="Arial" w:hAnsi="Arial" w:cs="Arial"/>
          <w:i/>
          <w:color w:val="0070C0"/>
          <w:sz w:val="22"/>
          <w:szCs w:val="22"/>
          <w:lang w:val="en-US"/>
        </w:rPr>
        <w:t xml:space="preserve">animal husbandry within wetlands. </w:t>
      </w:r>
    </w:p>
    <w:p w:rsidR="00251350" w:rsidRPr="0039445B" w:rsidRDefault="00251350">
      <w:pPr>
        <w:rPr>
          <w:rFonts w:ascii="Arial" w:hAnsi="Arial" w:cs="Arial"/>
          <w:b/>
          <w:i/>
          <w:color w:val="0070C0"/>
          <w:sz w:val="22"/>
          <w:szCs w:val="22"/>
          <w:shd w:val="clear" w:color="auto" w:fill="FFFF00"/>
          <w:lang w:val="en-US"/>
        </w:rPr>
      </w:pPr>
      <w:r w:rsidRPr="0039445B">
        <w:rPr>
          <w:rFonts w:ascii="Arial" w:hAnsi="Arial" w:cs="Arial"/>
          <w:b/>
          <w:color w:val="0070C0"/>
          <w:sz w:val="22"/>
          <w:szCs w:val="22"/>
          <w:lang w:val="en-US"/>
        </w:rPr>
        <w:t xml:space="preserve">Luc BARBIER, </w:t>
      </w:r>
      <w:r w:rsidR="00F77E65" w:rsidRPr="0039445B">
        <w:rPr>
          <w:rFonts w:ascii="Arial" w:hAnsi="Arial" w:cs="Arial"/>
          <w:b/>
          <w:color w:val="0070C0"/>
          <w:sz w:val="22"/>
          <w:szCs w:val="22"/>
          <w:lang w:val="en-US"/>
        </w:rPr>
        <w:t>Project officer for</w:t>
      </w:r>
      <w:r w:rsidRPr="0039445B">
        <w:rPr>
          <w:rFonts w:ascii="Arial" w:hAnsi="Arial" w:cs="Arial"/>
          <w:b/>
          <w:color w:val="0070C0"/>
          <w:sz w:val="22"/>
          <w:szCs w:val="22"/>
          <w:lang w:val="en-US"/>
        </w:rPr>
        <w:t xml:space="preserve"> </w:t>
      </w:r>
      <w:proofErr w:type="spellStart"/>
      <w:r w:rsidR="00F77E65" w:rsidRPr="0039445B">
        <w:rPr>
          <w:rFonts w:ascii="Arial" w:hAnsi="Arial" w:cs="Arial"/>
          <w:b/>
          <w:color w:val="0070C0"/>
          <w:sz w:val="22"/>
          <w:szCs w:val="22"/>
          <w:lang w:val="en-US"/>
        </w:rPr>
        <w:t>A</w:t>
      </w:r>
      <w:r w:rsidRPr="0039445B">
        <w:rPr>
          <w:rFonts w:ascii="Arial" w:hAnsi="Arial" w:cs="Arial"/>
          <w:b/>
          <w:color w:val="0070C0"/>
          <w:sz w:val="22"/>
          <w:szCs w:val="22"/>
          <w:lang w:val="en-US"/>
        </w:rPr>
        <w:t>udomarois</w:t>
      </w:r>
      <w:proofErr w:type="spellEnd"/>
      <w:r w:rsidRPr="0039445B">
        <w:rPr>
          <w:rFonts w:ascii="Arial" w:hAnsi="Arial" w:cs="Arial"/>
          <w:b/>
          <w:color w:val="0070C0"/>
          <w:sz w:val="22"/>
          <w:szCs w:val="22"/>
          <w:lang w:val="en-US"/>
        </w:rPr>
        <w:t> </w:t>
      </w:r>
      <w:r w:rsidR="00F77E65" w:rsidRPr="0039445B">
        <w:rPr>
          <w:rFonts w:ascii="Arial" w:hAnsi="Arial" w:cs="Arial"/>
          <w:b/>
          <w:color w:val="0070C0"/>
          <w:sz w:val="22"/>
          <w:szCs w:val="22"/>
          <w:lang w:val="en-US"/>
        </w:rPr>
        <w:t>marshes</w:t>
      </w:r>
      <w:r w:rsidRPr="0039445B">
        <w:rPr>
          <w:rFonts w:ascii="Arial" w:hAnsi="Arial" w:cs="Arial"/>
          <w:b/>
          <w:color w:val="0070C0"/>
          <w:sz w:val="22"/>
          <w:szCs w:val="22"/>
          <w:lang w:val="en-US"/>
        </w:rPr>
        <w:t xml:space="preserve"> </w:t>
      </w:r>
      <w:r w:rsidR="00F77E65" w:rsidRPr="0039445B">
        <w:rPr>
          <w:rFonts w:ascii="Arial" w:hAnsi="Arial" w:cs="Arial"/>
          <w:b/>
          <w:color w:val="0070C0"/>
          <w:sz w:val="22"/>
          <w:szCs w:val="22"/>
          <w:lang w:val="en-US"/>
        </w:rPr>
        <w:t>–</w:t>
      </w:r>
      <w:r w:rsidRPr="0039445B">
        <w:rPr>
          <w:rFonts w:ascii="Arial" w:hAnsi="Arial" w:cs="Arial"/>
          <w:b/>
          <w:color w:val="0070C0"/>
          <w:sz w:val="22"/>
          <w:szCs w:val="22"/>
          <w:lang w:val="en-US"/>
        </w:rPr>
        <w:t xml:space="preserve"> </w:t>
      </w:r>
      <w:r w:rsidR="00F77E65" w:rsidRPr="0039445B">
        <w:rPr>
          <w:rFonts w:ascii="Arial" w:hAnsi="Arial" w:cs="Arial"/>
          <w:b/>
          <w:color w:val="0070C0"/>
          <w:sz w:val="22"/>
          <w:szCs w:val="22"/>
          <w:lang w:val="en-US"/>
        </w:rPr>
        <w:t xml:space="preserve">Natural </w:t>
      </w:r>
      <w:r w:rsidR="00E10EE6" w:rsidRPr="0039445B">
        <w:rPr>
          <w:rFonts w:ascii="Arial" w:hAnsi="Arial" w:cs="Arial"/>
          <w:b/>
          <w:color w:val="0070C0"/>
          <w:sz w:val="22"/>
          <w:szCs w:val="22"/>
          <w:lang w:val="en-US"/>
        </w:rPr>
        <w:t>R</w:t>
      </w:r>
      <w:r w:rsidR="00F77E65" w:rsidRPr="0039445B">
        <w:rPr>
          <w:rFonts w:ascii="Arial" w:hAnsi="Arial" w:cs="Arial"/>
          <w:b/>
          <w:color w:val="0070C0"/>
          <w:sz w:val="22"/>
          <w:szCs w:val="22"/>
          <w:lang w:val="en-US"/>
        </w:rPr>
        <w:t xml:space="preserve">egional Park </w:t>
      </w:r>
      <w:r w:rsidR="00650B4E" w:rsidRPr="00650B4E">
        <w:rPr>
          <w:rFonts w:ascii="Arial" w:hAnsi="Arial" w:cs="Arial"/>
          <w:b/>
          <w:color w:val="0070C0"/>
          <w:sz w:val="22"/>
          <w:szCs w:val="22"/>
          <w:lang w:val="en-US"/>
        </w:rPr>
        <w:t>“</w:t>
      </w:r>
      <w:r w:rsidR="00F77E65" w:rsidRPr="0039445B">
        <w:rPr>
          <w:rFonts w:ascii="Arial" w:hAnsi="Arial" w:cs="Arial"/>
          <w:b/>
          <w:color w:val="0070C0"/>
          <w:sz w:val="22"/>
          <w:szCs w:val="22"/>
          <w:lang w:val="en-US"/>
        </w:rPr>
        <w:t>Ca</w:t>
      </w:r>
      <w:r w:rsidRPr="0039445B">
        <w:rPr>
          <w:rFonts w:ascii="Arial" w:hAnsi="Arial" w:cs="Arial"/>
          <w:b/>
          <w:color w:val="0070C0"/>
          <w:sz w:val="22"/>
          <w:szCs w:val="22"/>
          <w:lang w:val="en-US"/>
        </w:rPr>
        <w:t xml:space="preserve">ps et Marais </w:t>
      </w:r>
      <w:proofErr w:type="spellStart"/>
      <w:r w:rsidRPr="0039445B">
        <w:rPr>
          <w:rFonts w:ascii="Arial" w:hAnsi="Arial" w:cs="Arial"/>
          <w:b/>
          <w:color w:val="0070C0"/>
          <w:sz w:val="22"/>
          <w:szCs w:val="22"/>
          <w:lang w:val="en-US"/>
        </w:rPr>
        <w:t>d’Opale</w:t>
      </w:r>
      <w:proofErr w:type="spellEnd"/>
      <w:r w:rsidR="00650B4E">
        <w:rPr>
          <w:rFonts w:ascii="Arial" w:hAnsi="Arial" w:cs="Arial"/>
          <w:b/>
          <w:color w:val="0070C0"/>
          <w:sz w:val="22"/>
          <w:szCs w:val="22"/>
          <w:lang w:val="en-US"/>
        </w:rPr>
        <w:t>”</w:t>
      </w:r>
    </w:p>
    <w:p w:rsidR="00251350" w:rsidRPr="0039445B" w:rsidRDefault="00251350">
      <w:pPr>
        <w:jc w:val="both"/>
        <w:rPr>
          <w:rFonts w:ascii="Arial" w:hAnsi="Arial" w:cs="Arial"/>
          <w:i/>
          <w:color w:val="0070C0"/>
          <w:sz w:val="22"/>
          <w:szCs w:val="22"/>
          <w:shd w:val="clear" w:color="auto" w:fill="FFFF00"/>
          <w:lang w:val="en-US"/>
        </w:rPr>
      </w:pPr>
    </w:p>
    <w:p w:rsidR="00251350" w:rsidRPr="00650B4E" w:rsidRDefault="00650B4E">
      <w:pPr>
        <w:jc w:val="both"/>
        <w:rPr>
          <w:rFonts w:ascii="Arial" w:eastAsia="Times New Roman" w:hAnsi="Arial" w:cs="Arial"/>
          <w:color w:val="0070C0"/>
          <w:sz w:val="22"/>
          <w:szCs w:val="22"/>
          <w:lang w:val="en-US" w:eastAsia="fr-FR" w:bidi="ar-SA"/>
        </w:rPr>
      </w:pPr>
      <w:r>
        <w:rPr>
          <w:rFonts w:ascii="Arial" w:hAnsi="Arial" w:cs="Arial"/>
          <w:i/>
          <w:color w:val="0070C0"/>
          <w:sz w:val="22"/>
          <w:szCs w:val="22"/>
          <w:lang w:val="en-US"/>
        </w:rPr>
        <w:t>“</w:t>
      </w:r>
      <w:r w:rsidR="00F77E65" w:rsidRPr="00650B4E">
        <w:rPr>
          <w:rFonts w:ascii="Arial" w:hAnsi="Arial" w:cs="Arial"/>
          <w:i/>
          <w:color w:val="0070C0"/>
          <w:sz w:val="22"/>
          <w:szCs w:val="22"/>
          <w:lang w:val="en-US"/>
        </w:rPr>
        <w:t>The people and institutions that are behind the designation of these sites</w:t>
      </w:r>
      <w:r w:rsidR="00251350" w:rsidRPr="00650B4E">
        <w:rPr>
          <w:rFonts w:ascii="Arial" w:hAnsi="Arial" w:cs="Arial"/>
          <w:i/>
          <w:color w:val="0070C0"/>
          <w:sz w:val="22"/>
          <w:szCs w:val="22"/>
          <w:lang w:val="en-US"/>
        </w:rPr>
        <w:t xml:space="preserve"> </w:t>
      </w:r>
      <w:r w:rsidR="00F77E65" w:rsidRPr="00650B4E">
        <w:rPr>
          <w:rFonts w:ascii="Arial" w:hAnsi="Arial" w:cs="Arial"/>
          <w:i/>
          <w:color w:val="0070C0"/>
          <w:sz w:val="22"/>
          <w:szCs w:val="22"/>
          <w:lang w:val="en-US"/>
        </w:rPr>
        <w:t xml:space="preserve">have perfectly understood that it is important not to focus on the </w:t>
      </w:r>
      <w:r w:rsidR="00E10EE6" w:rsidRPr="00650B4E">
        <w:rPr>
          <w:rFonts w:ascii="Arial" w:hAnsi="Arial" w:cs="Arial"/>
          <w:i/>
          <w:color w:val="0070C0"/>
          <w:sz w:val="22"/>
          <w:szCs w:val="22"/>
          <w:lang w:val="en-US"/>
        </w:rPr>
        <w:t xml:space="preserve">core </w:t>
      </w:r>
      <w:r w:rsidR="00F77E65" w:rsidRPr="00650B4E">
        <w:rPr>
          <w:rFonts w:ascii="Arial" w:hAnsi="Arial" w:cs="Arial"/>
          <w:i/>
          <w:color w:val="0070C0"/>
          <w:sz w:val="22"/>
          <w:szCs w:val="22"/>
          <w:lang w:val="en-US"/>
        </w:rPr>
        <w:t xml:space="preserve">wetlands alone, but also to look at their surroundings. These often consist </w:t>
      </w:r>
      <w:proofErr w:type="gramStart"/>
      <w:r w:rsidR="00F77E65" w:rsidRPr="00650B4E">
        <w:rPr>
          <w:rFonts w:ascii="Arial" w:hAnsi="Arial" w:cs="Arial"/>
          <w:i/>
          <w:color w:val="0070C0"/>
          <w:sz w:val="22"/>
          <w:szCs w:val="22"/>
          <w:lang w:val="en-US"/>
        </w:rPr>
        <w:t xml:space="preserve">of more </w:t>
      </w:r>
      <w:r>
        <w:rPr>
          <w:rFonts w:ascii="Arial" w:hAnsi="Arial" w:cs="Arial"/>
          <w:i/>
          <w:color w:val="0070C0"/>
          <w:sz w:val="22"/>
          <w:szCs w:val="22"/>
          <w:lang w:val="en-US"/>
        </w:rPr>
        <w:t>“</w:t>
      </w:r>
      <w:r w:rsidR="00F77E65" w:rsidRPr="00650B4E">
        <w:rPr>
          <w:rFonts w:ascii="Arial" w:hAnsi="Arial" w:cs="Arial"/>
          <w:i/>
          <w:color w:val="0070C0"/>
          <w:sz w:val="22"/>
          <w:szCs w:val="22"/>
          <w:lang w:val="en-US"/>
        </w:rPr>
        <w:t>ordinary</w:t>
      </w:r>
      <w:r>
        <w:rPr>
          <w:rFonts w:ascii="Arial" w:hAnsi="Arial" w:cs="Arial"/>
          <w:i/>
          <w:color w:val="0070C0"/>
          <w:sz w:val="22"/>
          <w:szCs w:val="22"/>
          <w:lang w:val="en-US"/>
        </w:rPr>
        <w:t>”</w:t>
      </w:r>
      <w:r w:rsidR="00F77E65" w:rsidRPr="00650B4E">
        <w:rPr>
          <w:rFonts w:ascii="Arial" w:hAnsi="Arial" w:cs="Arial"/>
          <w:i/>
          <w:color w:val="0070C0"/>
          <w:sz w:val="22"/>
          <w:szCs w:val="22"/>
          <w:lang w:val="en-US"/>
        </w:rPr>
        <w:t xml:space="preserve"> natural areas,</w:t>
      </w:r>
      <w:proofErr w:type="gramEnd"/>
      <w:r w:rsidR="00F77E65" w:rsidRPr="00650B4E">
        <w:rPr>
          <w:rFonts w:ascii="Arial" w:hAnsi="Arial" w:cs="Arial"/>
          <w:i/>
          <w:color w:val="0070C0"/>
          <w:sz w:val="22"/>
          <w:szCs w:val="22"/>
          <w:lang w:val="en-US"/>
        </w:rPr>
        <w:t xml:space="preserve"> but they play a key buffer role between the protected wetlands and the exploited areas that surround them. The Ramsar </w:t>
      </w:r>
      <w:r w:rsidR="00251350" w:rsidRPr="00650B4E">
        <w:rPr>
          <w:rFonts w:ascii="Arial" w:hAnsi="Arial" w:cs="Arial"/>
          <w:i/>
          <w:color w:val="0070C0"/>
          <w:sz w:val="22"/>
          <w:szCs w:val="22"/>
          <w:lang w:val="en-US"/>
        </w:rPr>
        <w:t>vision consist</w:t>
      </w:r>
      <w:r w:rsidR="00F77E65" w:rsidRPr="00650B4E">
        <w:rPr>
          <w:rFonts w:ascii="Arial" w:hAnsi="Arial" w:cs="Arial"/>
          <w:i/>
          <w:color w:val="0070C0"/>
          <w:sz w:val="22"/>
          <w:szCs w:val="22"/>
          <w:lang w:val="en-US"/>
        </w:rPr>
        <w:t>s in integrating these areas on an equal foot</w:t>
      </w:r>
      <w:r w:rsidR="00E10EE6" w:rsidRPr="00650B4E">
        <w:rPr>
          <w:rFonts w:ascii="Arial" w:hAnsi="Arial" w:cs="Arial"/>
          <w:i/>
          <w:color w:val="0070C0"/>
          <w:sz w:val="22"/>
          <w:szCs w:val="22"/>
          <w:lang w:val="en-US"/>
        </w:rPr>
        <w:t>ing</w:t>
      </w:r>
      <w:r w:rsidR="00F77E65" w:rsidRPr="00650B4E">
        <w:rPr>
          <w:rFonts w:ascii="Arial" w:hAnsi="Arial" w:cs="Arial"/>
          <w:i/>
          <w:color w:val="0070C0"/>
          <w:sz w:val="22"/>
          <w:szCs w:val="22"/>
          <w:lang w:val="en-US"/>
        </w:rPr>
        <w:t xml:space="preserve"> within a conservation st</w:t>
      </w:r>
      <w:r w:rsidR="00251350" w:rsidRPr="00650B4E">
        <w:rPr>
          <w:rFonts w:ascii="Arial" w:hAnsi="Arial" w:cs="Arial"/>
          <w:i/>
          <w:color w:val="0070C0"/>
          <w:sz w:val="22"/>
          <w:szCs w:val="22"/>
          <w:lang w:val="en-US"/>
        </w:rPr>
        <w:t>rat</w:t>
      </w:r>
      <w:r w:rsidR="00F77E65" w:rsidRPr="00650B4E">
        <w:rPr>
          <w:rFonts w:ascii="Arial" w:hAnsi="Arial" w:cs="Arial"/>
          <w:i/>
          <w:color w:val="0070C0"/>
          <w:sz w:val="22"/>
          <w:szCs w:val="22"/>
          <w:lang w:val="en-US"/>
        </w:rPr>
        <w:t>egy</w:t>
      </w:r>
      <w:r w:rsidR="00251350" w:rsidRPr="00650B4E">
        <w:rPr>
          <w:rFonts w:ascii="Arial" w:hAnsi="Arial" w:cs="Arial"/>
          <w:i/>
          <w:color w:val="0070C0"/>
          <w:sz w:val="22"/>
          <w:szCs w:val="22"/>
          <w:lang w:val="en-US"/>
        </w:rPr>
        <w:t>.</w:t>
      </w:r>
      <w:r>
        <w:rPr>
          <w:rFonts w:ascii="Arial" w:hAnsi="Arial" w:cs="Arial"/>
          <w:i/>
          <w:color w:val="0070C0"/>
          <w:sz w:val="22"/>
          <w:szCs w:val="22"/>
          <w:lang w:val="en-US"/>
        </w:rPr>
        <w:t>”</w:t>
      </w:r>
    </w:p>
    <w:p w:rsidR="00055717" w:rsidRPr="00650B4E" w:rsidRDefault="00055717" w:rsidP="0039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libri" w:hAnsi="Arial" w:cs="Arial"/>
          <w:b/>
          <w:color w:val="0070C0"/>
          <w:sz w:val="22"/>
          <w:szCs w:val="22"/>
          <w:lang w:val="en-US"/>
        </w:rPr>
      </w:pPr>
      <w:r w:rsidRPr="00650B4E">
        <w:rPr>
          <w:rFonts w:ascii="Arial" w:hAnsi="Arial" w:cs="Arial"/>
          <w:b/>
          <w:color w:val="0070C0"/>
          <w:sz w:val="22"/>
          <w:szCs w:val="22"/>
          <w:lang w:val="en-US"/>
        </w:rPr>
        <w:t>Patrick TRIPLET, Direct</w:t>
      </w:r>
      <w:r w:rsidR="00E10EE6" w:rsidRPr="00650B4E">
        <w:rPr>
          <w:rFonts w:ascii="Arial" w:hAnsi="Arial" w:cs="Arial"/>
          <w:b/>
          <w:color w:val="0070C0"/>
          <w:sz w:val="22"/>
          <w:szCs w:val="22"/>
          <w:lang w:val="en-US"/>
        </w:rPr>
        <w:t>or, National Nature Reserve of the</w:t>
      </w:r>
      <w:r w:rsidRPr="00650B4E">
        <w:rPr>
          <w:rFonts w:ascii="Arial" w:hAnsi="Arial" w:cs="Arial"/>
          <w:b/>
          <w:color w:val="0070C0"/>
          <w:sz w:val="22"/>
          <w:szCs w:val="22"/>
          <w:lang w:val="en-US"/>
        </w:rPr>
        <w:t xml:space="preserve"> Somme</w:t>
      </w:r>
      <w:r w:rsidR="00E10EE6" w:rsidRPr="00650B4E">
        <w:rPr>
          <w:rFonts w:ascii="Arial" w:hAnsi="Arial" w:cs="Arial"/>
          <w:b/>
          <w:color w:val="0070C0"/>
          <w:sz w:val="22"/>
          <w:szCs w:val="22"/>
          <w:lang w:val="en-US"/>
        </w:rPr>
        <w:t xml:space="preserve"> Bay</w:t>
      </w:r>
    </w:p>
    <w:p w:rsidR="00251350" w:rsidRPr="00650B4E" w:rsidRDefault="002513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urier New" w:eastAsia="Times New Roman" w:hAnsi="Courier New" w:cs="Courier New"/>
          <w:color w:val="000000"/>
          <w:sz w:val="20"/>
          <w:szCs w:val="20"/>
          <w:lang w:val="en-US" w:eastAsia="fr-FR" w:bidi="ar-SA"/>
        </w:rPr>
      </w:pPr>
    </w:p>
    <w:p w:rsidR="00251350" w:rsidRPr="00650B4E" w:rsidRDefault="002513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urier New" w:eastAsia="Times New Roman" w:hAnsi="Courier New" w:cs="Courier New"/>
          <w:color w:val="000000"/>
          <w:sz w:val="20"/>
          <w:szCs w:val="20"/>
          <w:lang w:val="en-US" w:eastAsia="fr-FR" w:bidi="ar-SA"/>
        </w:rPr>
      </w:pPr>
    </w:p>
    <w:p w:rsidR="003732E9" w:rsidRPr="00650B4E" w:rsidRDefault="003732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urier New" w:eastAsia="Times New Roman" w:hAnsi="Courier New" w:cs="Courier New"/>
          <w:color w:val="000000"/>
          <w:sz w:val="20"/>
          <w:szCs w:val="20"/>
          <w:lang w:val="en-US" w:eastAsia="fr-FR" w:bidi="ar-SA"/>
        </w:rPr>
      </w:pPr>
    </w:p>
    <w:p w:rsidR="00FA54D5" w:rsidRDefault="00F77E65">
      <w:pPr>
        <w:pBdr>
          <w:top w:val="single" w:sz="4" w:space="1" w:color="000000"/>
          <w:left w:val="single" w:sz="4" w:space="4" w:color="000000"/>
          <w:bottom w:val="single" w:sz="4" w:space="1" w:color="000000"/>
          <w:right w:val="single" w:sz="4" w:space="4" w:color="000000"/>
        </w:pBdr>
        <w:jc w:val="both"/>
        <w:rPr>
          <w:rFonts w:eastAsia="Times New Roman"/>
          <w:i/>
          <w:iCs/>
          <w:sz w:val="20"/>
          <w:szCs w:val="20"/>
          <w:lang w:val="en-US"/>
        </w:rPr>
      </w:pPr>
      <w:bookmarkStart w:id="0" w:name="_GoBack"/>
      <w:r w:rsidRPr="00650B4E">
        <w:rPr>
          <w:rFonts w:eastAsia="Times New Roman"/>
          <w:i/>
          <w:iCs/>
          <w:sz w:val="20"/>
          <w:szCs w:val="20"/>
          <w:lang w:val="en-US"/>
        </w:rPr>
        <w:t xml:space="preserve">The </w:t>
      </w:r>
      <w:r w:rsidR="00650B4E">
        <w:rPr>
          <w:rFonts w:eastAsia="Times New Roman"/>
          <w:i/>
          <w:iCs/>
          <w:sz w:val="20"/>
          <w:szCs w:val="20"/>
          <w:lang w:val="en-US"/>
        </w:rPr>
        <w:t>N</w:t>
      </w:r>
      <w:r w:rsidRPr="00650B4E">
        <w:rPr>
          <w:rFonts w:eastAsia="Times New Roman"/>
          <w:i/>
          <w:iCs/>
          <w:sz w:val="20"/>
          <w:szCs w:val="20"/>
          <w:lang w:val="en-US"/>
        </w:rPr>
        <w:t xml:space="preserve">ational </w:t>
      </w:r>
      <w:r w:rsidR="00650B4E">
        <w:rPr>
          <w:rFonts w:eastAsia="Times New Roman"/>
          <w:i/>
          <w:iCs/>
          <w:sz w:val="20"/>
          <w:szCs w:val="20"/>
          <w:lang w:val="en-US"/>
        </w:rPr>
        <w:t>B</w:t>
      </w:r>
      <w:r w:rsidRPr="00650B4E">
        <w:rPr>
          <w:rFonts w:eastAsia="Times New Roman"/>
          <w:i/>
          <w:iCs/>
          <w:sz w:val="20"/>
          <w:szCs w:val="20"/>
          <w:lang w:val="en-US"/>
        </w:rPr>
        <w:t xml:space="preserve">iodiversity </w:t>
      </w:r>
      <w:r w:rsidR="00ED4641" w:rsidRPr="00650B4E">
        <w:rPr>
          <w:rFonts w:eastAsia="Times New Roman"/>
          <w:i/>
          <w:iCs/>
          <w:sz w:val="20"/>
          <w:szCs w:val="20"/>
          <w:lang w:val="en-US"/>
        </w:rPr>
        <w:t>Observato</w:t>
      </w:r>
      <w:r w:rsidRPr="00650B4E">
        <w:rPr>
          <w:rFonts w:eastAsia="Times New Roman"/>
          <w:i/>
          <w:iCs/>
          <w:sz w:val="20"/>
          <w:szCs w:val="20"/>
          <w:lang w:val="en-US"/>
        </w:rPr>
        <w:t>ry</w:t>
      </w:r>
      <w:r w:rsidR="00ED4641" w:rsidRPr="00650B4E">
        <w:rPr>
          <w:rFonts w:eastAsia="Times New Roman"/>
          <w:i/>
          <w:iCs/>
          <w:sz w:val="20"/>
          <w:szCs w:val="20"/>
          <w:lang w:val="en-US"/>
        </w:rPr>
        <w:t xml:space="preserve"> (ONB) </w:t>
      </w:r>
      <w:r w:rsidRPr="00650B4E">
        <w:rPr>
          <w:rFonts w:eastAsia="Times New Roman"/>
          <w:i/>
          <w:iCs/>
          <w:sz w:val="20"/>
          <w:szCs w:val="20"/>
          <w:lang w:val="en-US"/>
        </w:rPr>
        <w:t>is a tool developed in order to monitor both the impacts of society on biodiversity and the interactions between society and biodiversity, as stated in the</w:t>
      </w:r>
      <w:r w:rsidR="00251350" w:rsidRPr="00650B4E">
        <w:rPr>
          <w:rFonts w:eastAsia="Times New Roman"/>
          <w:i/>
          <w:iCs/>
          <w:sz w:val="20"/>
          <w:szCs w:val="20"/>
          <w:lang w:val="en-US"/>
        </w:rPr>
        <w:t xml:space="preserve"> </w:t>
      </w:r>
      <w:r w:rsidR="00E10EE6" w:rsidRPr="00650B4E">
        <w:rPr>
          <w:rFonts w:eastAsia="Times New Roman"/>
          <w:i/>
          <w:iCs/>
          <w:sz w:val="20"/>
          <w:szCs w:val="20"/>
          <w:lang w:val="en-US"/>
        </w:rPr>
        <w:t xml:space="preserve">national </w:t>
      </w:r>
      <w:r w:rsidR="00251350" w:rsidRPr="00650B4E">
        <w:rPr>
          <w:rFonts w:eastAsia="Times New Roman"/>
          <w:i/>
          <w:iCs/>
          <w:sz w:val="20"/>
          <w:szCs w:val="20"/>
          <w:lang w:val="en-US"/>
        </w:rPr>
        <w:t>strat</w:t>
      </w:r>
      <w:r w:rsidRPr="00650B4E">
        <w:rPr>
          <w:rFonts w:eastAsia="Times New Roman"/>
          <w:i/>
          <w:iCs/>
          <w:sz w:val="20"/>
          <w:szCs w:val="20"/>
          <w:lang w:val="en-US"/>
        </w:rPr>
        <w:t>egy</w:t>
      </w:r>
      <w:r w:rsidR="00251350" w:rsidRPr="00650B4E">
        <w:rPr>
          <w:rFonts w:eastAsia="Times New Roman"/>
          <w:i/>
          <w:iCs/>
          <w:sz w:val="20"/>
          <w:szCs w:val="20"/>
          <w:lang w:val="en-US"/>
        </w:rPr>
        <w:t xml:space="preserve"> </w:t>
      </w:r>
      <w:r w:rsidRPr="00650B4E">
        <w:rPr>
          <w:rFonts w:eastAsia="Times New Roman"/>
          <w:i/>
          <w:iCs/>
          <w:sz w:val="20"/>
          <w:szCs w:val="20"/>
          <w:lang w:val="en-US"/>
        </w:rPr>
        <w:t>for</w:t>
      </w:r>
      <w:r w:rsidR="00251350" w:rsidRPr="00650B4E">
        <w:rPr>
          <w:rFonts w:eastAsia="Times New Roman"/>
          <w:i/>
          <w:iCs/>
          <w:sz w:val="20"/>
          <w:szCs w:val="20"/>
          <w:lang w:val="en-US"/>
        </w:rPr>
        <w:t xml:space="preserve"> biodiversit</w:t>
      </w:r>
      <w:r w:rsidRPr="00650B4E">
        <w:rPr>
          <w:rFonts w:eastAsia="Times New Roman"/>
          <w:i/>
          <w:iCs/>
          <w:sz w:val="20"/>
          <w:szCs w:val="20"/>
          <w:lang w:val="en-US"/>
        </w:rPr>
        <w:t>y</w:t>
      </w:r>
      <w:r w:rsidR="00251350" w:rsidRPr="00650B4E">
        <w:rPr>
          <w:rFonts w:eastAsia="Times New Roman"/>
          <w:i/>
          <w:iCs/>
          <w:sz w:val="20"/>
          <w:szCs w:val="20"/>
          <w:lang w:val="en-US"/>
        </w:rPr>
        <w:t xml:space="preserve"> (SNB). </w:t>
      </w:r>
      <w:r w:rsidRPr="00650B4E">
        <w:rPr>
          <w:rFonts w:eastAsia="Times New Roman"/>
          <w:i/>
          <w:iCs/>
          <w:sz w:val="20"/>
          <w:szCs w:val="20"/>
          <w:lang w:val="en-US"/>
        </w:rPr>
        <w:t xml:space="preserve">Within this framework, the </w:t>
      </w:r>
      <w:r w:rsidR="00251350" w:rsidRPr="00650B4E">
        <w:rPr>
          <w:rFonts w:eastAsia="Times New Roman"/>
          <w:i/>
          <w:iCs/>
          <w:sz w:val="20"/>
          <w:szCs w:val="20"/>
          <w:lang w:val="en-US"/>
        </w:rPr>
        <w:t>ONB propose</w:t>
      </w:r>
      <w:r w:rsidRPr="00650B4E">
        <w:rPr>
          <w:rFonts w:eastAsia="Times New Roman"/>
          <w:i/>
          <w:iCs/>
          <w:sz w:val="20"/>
          <w:szCs w:val="20"/>
          <w:lang w:val="en-US"/>
        </w:rPr>
        <w:t>s</w:t>
      </w:r>
      <w:r w:rsidR="00251350" w:rsidRPr="00650B4E">
        <w:rPr>
          <w:rFonts w:eastAsia="Times New Roman"/>
          <w:i/>
          <w:iCs/>
          <w:sz w:val="20"/>
          <w:szCs w:val="20"/>
          <w:lang w:val="en-US"/>
        </w:rPr>
        <w:t xml:space="preserve"> indicat</w:t>
      </w:r>
      <w:r w:rsidRPr="00650B4E">
        <w:rPr>
          <w:rFonts w:eastAsia="Times New Roman"/>
          <w:i/>
          <w:iCs/>
          <w:sz w:val="20"/>
          <w:szCs w:val="20"/>
          <w:lang w:val="en-US"/>
        </w:rPr>
        <w:t>ors</w:t>
      </w:r>
      <w:r w:rsidR="00251350" w:rsidRPr="00650B4E">
        <w:rPr>
          <w:rFonts w:eastAsia="Times New Roman"/>
          <w:i/>
          <w:iCs/>
          <w:sz w:val="20"/>
          <w:szCs w:val="20"/>
          <w:lang w:val="en-US"/>
        </w:rPr>
        <w:t xml:space="preserve"> </w:t>
      </w:r>
      <w:r w:rsidRPr="00650B4E">
        <w:rPr>
          <w:rFonts w:eastAsia="Times New Roman"/>
          <w:i/>
          <w:iCs/>
          <w:sz w:val="20"/>
          <w:szCs w:val="20"/>
          <w:lang w:val="en-US"/>
        </w:rPr>
        <w:t>and publishes its results on the web</w:t>
      </w:r>
      <w:r w:rsidR="00251350" w:rsidRPr="00650B4E">
        <w:rPr>
          <w:rFonts w:eastAsia="Times New Roman"/>
          <w:i/>
          <w:iCs/>
          <w:sz w:val="20"/>
          <w:szCs w:val="20"/>
          <w:lang w:val="en-US"/>
        </w:rPr>
        <w:t xml:space="preserve"> site </w:t>
      </w:r>
      <w:hyperlink r:id="rId15" w:history="1">
        <w:r w:rsidR="00FA54D5" w:rsidRPr="00FA54D5">
          <w:rPr>
            <w:rStyle w:val="Lienhypertexte"/>
            <w:rFonts w:eastAsia="Times New Roman" w:cs="Mangal"/>
            <w:i/>
            <w:iCs/>
            <w:sz w:val="20"/>
            <w:szCs w:val="20"/>
            <w:lang w:val="en-US"/>
          </w:rPr>
          <w:t>http://indicateurs-biodiversite.naturefrance.fr/</w:t>
        </w:r>
      </w:hyperlink>
    </w:p>
    <w:p w:rsidR="00251350" w:rsidRPr="00692457" w:rsidRDefault="00F77E65">
      <w:pPr>
        <w:pBdr>
          <w:top w:val="single" w:sz="4" w:space="1" w:color="000000"/>
          <w:left w:val="single" w:sz="4" w:space="4" w:color="000000"/>
          <w:bottom w:val="single" w:sz="4" w:space="1" w:color="000000"/>
          <w:right w:val="single" w:sz="4" w:space="4" w:color="000000"/>
        </w:pBdr>
        <w:jc w:val="both"/>
        <w:rPr>
          <w:i/>
          <w:sz w:val="20"/>
          <w:szCs w:val="20"/>
          <w:lang w:val="en-US"/>
        </w:rPr>
      </w:pPr>
      <w:r w:rsidRPr="00692457">
        <w:rPr>
          <w:rFonts w:eastAsia="Times New Roman"/>
          <w:i/>
          <w:iCs/>
          <w:sz w:val="20"/>
          <w:szCs w:val="20"/>
          <w:lang w:val="en-US"/>
        </w:rPr>
        <w:t xml:space="preserve">The Wetlands </w:t>
      </w:r>
      <w:r w:rsidR="00ED4641" w:rsidRPr="00692457">
        <w:rPr>
          <w:rFonts w:eastAsia="Times New Roman"/>
          <w:i/>
          <w:iCs/>
          <w:sz w:val="20"/>
          <w:szCs w:val="20"/>
          <w:lang w:val="en-US"/>
        </w:rPr>
        <w:t>O</w:t>
      </w:r>
      <w:r w:rsidR="00251350" w:rsidRPr="00692457">
        <w:rPr>
          <w:rFonts w:eastAsia="Times New Roman"/>
          <w:i/>
          <w:iCs/>
          <w:sz w:val="20"/>
          <w:szCs w:val="20"/>
          <w:lang w:val="en-US"/>
        </w:rPr>
        <w:t>bservato</w:t>
      </w:r>
      <w:r w:rsidRPr="00692457">
        <w:rPr>
          <w:rFonts w:eastAsia="Times New Roman"/>
          <w:i/>
          <w:iCs/>
          <w:sz w:val="20"/>
          <w:szCs w:val="20"/>
          <w:lang w:val="en-US"/>
        </w:rPr>
        <w:t xml:space="preserve">ry is a special thematic focus of the </w:t>
      </w:r>
      <w:r w:rsidR="00251350" w:rsidRPr="00692457">
        <w:rPr>
          <w:rFonts w:eastAsia="Times New Roman"/>
          <w:i/>
          <w:iCs/>
          <w:sz w:val="20"/>
          <w:szCs w:val="20"/>
          <w:lang w:val="en-US"/>
        </w:rPr>
        <w:t>ONB</w:t>
      </w:r>
      <w:r w:rsidRPr="00692457">
        <w:rPr>
          <w:rFonts w:eastAsia="Times New Roman"/>
          <w:i/>
          <w:iCs/>
          <w:sz w:val="20"/>
          <w:szCs w:val="20"/>
          <w:lang w:val="en-US"/>
        </w:rPr>
        <w:t xml:space="preserve">, which </w:t>
      </w:r>
      <w:r w:rsidR="00E10EE6" w:rsidRPr="00692457">
        <w:rPr>
          <w:rFonts w:eastAsia="Times New Roman"/>
          <w:i/>
          <w:iCs/>
          <w:sz w:val="20"/>
          <w:szCs w:val="20"/>
          <w:lang w:val="en-US"/>
        </w:rPr>
        <w:t>as such</w:t>
      </w:r>
      <w:r w:rsidRPr="00692457">
        <w:rPr>
          <w:rFonts w:eastAsia="Times New Roman"/>
          <w:i/>
          <w:iCs/>
          <w:sz w:val="20"/>
          <w:szCs w:val="20"/>
          <w:lang w:val="en-US"/>
        </w:rPr>
        <w:t xml:space="preserve"> endorses this publication.</w:t>
      </w:r>
    </w:p>
    <w:p w:rsidR="003F6644" w:rsidRDefault="00F77E65" w:rsidP="003F6644">
      <w:pPr>
        <w:pStyle w:val="Contenudecadre"/>
        <w:pBdr>
          <w:top w:val="single" w:sz="4" w:space="1" w:color="000000"/>
          <w:left w:val="single" w:sz="4" w:space="4" w:color="000000"/>
          <w:bottom w:val="single" w:sz="4" w:space="1" w:color="000000"/>
          <w:right w:val="single" w:sz="4" w:space="4" w:color="000000"/>
        </w:pBdr>
        <w:rPr>
          <w:i/>
          <w:sz w:val="20"/>
          <w:szCs w:val="20"/>
          <w:lang w:val="en-US"/>
        </w:rPr>
      </w:pPr>
      <w:r w:rsidRPr="00692457">
        <w:rPr>
          <w:i/>
          <w:sz w:val="20"/>
          <w:szCs w:val="20"/>
          <w:lang w:val="en-US"/>
        </w:rPr>
        <w:t>The technical report</w:t>
      </w:r>
      <w:r w:rsidR="00334C0D" w:rsidRPr="00692457">
        <w:rPr>
          <w:i/>
          <w:sz w:val="20"/>
          <w:szCs w:val="20"/>
          <w:lang w:val="en-US"/>
        </w:rPr>
        <w:t xml:space="preserve"> (in French)</w:t>
      </w:r>
      <w:r w:rsidRPr="00692457">
        <w:rPr>
          <w:i/>
          <w:sz w:val="20"/>
          <w:szCs w:val="20"/>
          <w:lang w:val="en-US"/>
        </w:rPr>
        <w:t xml:space="preserve"> upon which this synthesis was developed </w:t>
      </w:r>
      <w:hyperlink r:id="rId16" w:history="1">
        <w:r w:rsidRPr="00692457">
          <w:rPr>
            <w:rStyle w:val="Lienhypertexte"/>
            <w:rFonts w:cs="Mangal"/>
            <w:i/>
            <w:sz w:val="20"/>
            <w:szCs w:val="20"/>
            <w:lang w:val="en-US"/>
          </w:rPr>
          <w:t>can be downloaded here</w:t>
        </w:r>
      </w:hyperlink>
      <w:r w:rsidR="00692457" w:rsidRPr="00692457">
        <w:rPr>
          <w:i/>
          <w:sz w:val="20"/>
          <w:szCs w:val="20"/>
          <w:lang w:val="en-US"/>
        </w:rPr>
        <w:t>.</w:t>
      </w:r>
    </w:p>
    <w:bookmarkEnd w:id="0"/>
    <w:p w:rsidR="00692457" w:rsidRDefault="00692457" w:rsidP="003F6644">
      <w:pPr>
        <w:pStyle w:val="Contenudecadre"/>
        <w:pBdr>
          <w:top w:val="single" w:sz="4" w:space="1" w:color="000000"/>
          <w:left w:val="single" w:sz="4" w:space="4" w:color="000000"/>
          <w:bottom w:val="single" w:sz="4" w:space="1" w:color="000000"/>
          <w:right w:val="single" w:sz="4" w:space="4" w:color="000000"/>
        </w:pBdr>
        <w:rPr>
          <w:i/>
          <w:sz w:val="20"/>
          <w:szCs w:val="20"/>
          <w:shd w:val="clear" w:color="auto" w:fill="FFFF00"/>
          <w:lang w:val="en-US"/>
        </w:rPr>
      </w:pPr>
    </w:p>
    <w:p w:rsidR="00251350" w:rsidRPr="00650B4E" w:rsidRDefault="0038235C">
      <w:pPr>
        <w:jc w:val="both"/>
        <w:rPr>
          <w:lang w:val="en-US"/>
        </w:rPr>
      </w:pPr>
      <w:r w:rsidRPr="0038235C">
        <w:rPr>
          <w:noProof/>
          <w:lang w:eastAsia="fr-FR" w:bidi="ar-SA"/>
        </w:rPr>
        <mc:AlternateContent>
          <mc:Choice Requires="wps">
            <w:drawing>
              <wp:anchor distT="72390" distB="72390" distL="72390" distR="72390" simplePos="0" relativeHeight="251659264" behindDoc="0" locked="0" layoutInCell="1" allowOverlap="1">
                <wp:simplePos x="0" y="0"/>
                <wp:positionH relativeFrom="page">
                  <wp:posOffset>1998980</wp:posOffset>
                </wp:positionH>
                <wp:positionV relativeFrom="page">
                  <wp:posOffset>8982075</wp:posOffset>
                </wp:positionV>
                <wp:extent cx="1480185" cy="1581785"/>
                <wp:effectExtent l="8255" t="9525" r="6985" b="8890"/>
                <wp:wrapSquare wrapText="bothSides"/>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1581785"/>
                        </a:xfrm>
                        <a:prstGeom prst="rect">
                          <a:avLst/>
                        </a:prstGeom>
                        <a:solidFill>
                          <a:srgbClr val="FFFFFF"/>
                        </a:solidFill>
                        <a:ln w="635">
                          <a:solidFill>
                            <a:srgbClr val="000000"/>
                          </a:solidFill>
                          <a:miter lim="800000"/>
                          <a:headEnd/>
                          <a:tailEnd/>
                        </a:ln>
                      </wps:spPr>
                      <wps:txbx>
                        <w:txbxContent>
                          <w:p w:rsidR="00251350" w:rsidRDefault="00024430">
                            <w:r>
                              <w:rPr>
                                <w:noProof/>
                                <w:lang w:eastAsia="fr-FR" w:bidi="ar-SA"/>
                              </w:rPr>
                              <w:drawing>
                                <wp:inline distT="0" distB="0" distL="0" distR="0">
                                  <wp:extent cx="571500" cy="8001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1500" cy="800100"/>
                                          </a:xfrm>
                                          <a:prstGeom prst="rect">
                                            <a:avLst/>
                                          </a:prstGeom>
                                          <a:solidFill>
                                            <a:srgbClr val="FFFFFF"/>
                                          </a:solidFill>
                                          <a:ln w="9525">
                                            <a:noFill/>
                                            <a:miter lim="800000"/>
                                            <a:headEnd/>
                                            <a:tailEnd/>
                                          </a:ln>
                                        </pic:spPr>
                                      </pic:pic>
                                    </a:graphicData>
                                  </a:graphic>
                                </wp:inline>
                              </w:drawing>
                            </w:r>
                            <w:r>
                              <w:rPr>
                                <w:noProof/>
                                <w:lang w:eastAsia="fr-FR" w:bidi="ar-SA"/>
                              </w:rPr>
                              <w:drawing>
                                <wp:inline distT="0" distB="0" distL="0" distR="0">
                                  <wp:extent cx="800100" cy="9144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800100" cy="914400"/>
                                          </a:xfrm>
                                          <a:prstGeom prst="rect">
                                            <a:avLst/>
                                          </a:prstGeom>
                                          <a:solidFill>
                                            <a:srgbClr val="FFFFFF"/>
                                          </a:solidFill>
                                          <a:ln w="9525">
                                            <a:noFill/>
                                            <a:miter lim="800000"/>
                                            <a:headEnd/>
                                            <a:tailEnd/>
                                          </a:ln>
                                        </pic:spPr>
                                      </pic:pic>
                                    </a:graphicData>
                                  </a:graphic>
                                </wp:inline>
                              </w:drawing>
                            </w:r>
                          </w:p>
                          <w:p w:rsidR="00251350" w:rsidRDefault="00251350"/>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157.4pt;margin-top:707.25pt;width:116.55pt;height:124.55pt;z-index:251659264;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0eJwIAAFkEAAAOAAAAZHJzL2Uyb0RvYy54bWysVNtu2zAMfR+wfxD0vjhulzY14hRdugwD&#10;ugvQ7gNkWbaFyaJGKbG7rx8lp2l2exnmB0GUqEPyHNKr67E3bK/Qa7Alz2dzzpSVUGvblvzLw/bV&#10;kjMfhK2FAatK/qg8v16/fLEaXKHOoANTK2QEYn0xuJJ3Ibgiy7zsVC/8DJyydNkA9iKQiW1WoxgI&#10;vTfZ2Xx+kQ2AtUOQyns6vZ0u+TrhN42S4VPTeBWYKTnlFtKKaa3imq1XomhRuE7LQxriH7LohbYU&#10;9Ah1K4JgO9S/QfVaInhowkxCn0HTaKlSDVRNPv+lmvtOOJVqIXK8O9Lk/x+s/Lj/jEzXpF3OmRU9&#10;afSgxsDewMjyxM/gfEFu944cw0jn5Jtq9e4O5FfPLGw6YVt1gwhDp0RN+eWR2ezkaVTEFz6CVMMH&#10;qCmO2AVIQGODfSSP6GCETjo9HrWJucgY8vVyni8XnEm6yxfL/JKMGEMUT88d+vBOQc/ipuRI4id4&#10;sb/zYXJ9conRPBhdb7UxycC22hhke0GNsk3fAf0nN2PZUPKL88VEwF8R5un7E0KvAzW80X3Jl0cn&#10;UUTa3to6tWMQ2kx7Ks7YA4+RuonEMFZjkuwqBoi0VlA/ErEIU3/TPNKmA/zO2UC9XXL/bSdQcWbe&#10;WxJncX51SUyGUwNPjerUEFYSVMkDZ9N2E6YB2jnUbUeRpnawcEOCNjpR/ZzVIX3q3yTWYdbigJza&#10;yev5j7D+AQAA//8DAFBLAwQUAAYACAAAACEABQ1y4+IAAAANAQAADwAAAGRycy9kb3ducmV2Lnht&#10;bEyPzU7DMBCE70i8g7VIXBB1QlO3hDhVhMQNKlH6AE5skkC8DrHzQ5+e5QTH2RnNfJvtF9uxyQy+&#10;dSghXkXADFZOt1hLOL093e6A+aBQq86hkfBtPOzzy4tMpdrN+GqmY6gZlaBPlYQmhD7l3FeNscqv&#10;XG+QvHc3WBVIDjXXg5qp3Hb8LooEt6pFWmhUbx4bU30eRyuhmNvDSznNeMavDzEON8/FWe+kvL5a&#10;igdgwSzhLwy/+IQOOTGVbkTtWSdhHSeEHshI4mQDjCKbZHsPrKSTEGsBPM/4/y/yHwAAAP//AwBQ&#10;SwECLQAUAAYACAAAACEAtoM4kv4AAADhAQAAEwAAAAAAAAAAAAAAAAAAAAAAW0NvbnRlbnRfVHlw&#10;ZXNdLnhtbFBLAQItABQABgAIAAAAIQA4/SH/1gAAAJQBAAALAAAAAAAAAAAAAAAAAC8BAABfcmVs&#10;cy8ucmVsc1BLAQItABQABgAIAAAAIQAn7u0eJwIAAFkEAAAOAAAAAAAAAAAAAAAAAC4CAABkcnMv&#10;ZTJvRG9jLnhtbFBLAQItABQABgAIAAAAIQAFDXLj4gAAAA0BAAAPAAAAAAAAAAAAAAAAAIEEAABk&#10;cnMvZG93bnJldi54bWxQSwUGAAAAAAQABADzAAAAkAUAAAAA&#10;" strokeweight=".05pt">
                <v:textbox inset="4.25pt,4.25pt,4.25pt,4.25pt">
                  <w:txbxContent>
                    <w:p w:rsidR="00251350" w:rsidRDefault="00024430">
                      <w:r>
                        <w:rPr>
                          <w:noProof/>
                          <w:lang w:eastAsia="fr-FR" w:bidi="ar-SA"/>
                        </w:rPr>
                        <w:drawing>
                          <wp:inline distT="0" distB="0" distL="0" distR="0">
                            <wp:extent cx="571500" cy="8001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71500" cy="800100"/>
                                    </a:xfrm>
                                    <a:prstGeom prst="rect">
                                      <a:avLst/>
                                    </a:prstGeom>
                                    <a:solidFill>
                                      <a:srgbClr val="FFFFFF"/>
                                    </a:solidFill>
                                    <a:ln w="9525">
                                      <a:noFill/>
                                      <a:miter lim="800000"/>
                                      <a:headEnd/>
                                      <a:tailEnd/>
                                    </a:ln>
                                  </pic:spPr>
                                </pic:pic>
                              </a:graphicData>
                            </a:graphic>
                          </wp:inline>
                        </w:drawing>
                      </w:r>
                      <w:r>
                        <w:rPr>
                          <w:noProof/>
                          <w:lang w:eastAsia="fr-FR" w:bidi="ar-SA"/>
                        </w:rPr>
                        <w:drawing>
                          <wp:inline distT="0" distB="0" distL="0" distR="0">
                            <wp:extent cx="800100" cy="9144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800100" cy="914400"/>
                                    </a:xfrm>
                                    <a:prstGeom prst="rect">
                                      <a:avLst/>
                                    </a:prstGeom>
                                    <a:solidFill>
                                      <a:srgbClr val="FFFFFF"/>
                                    </a:solidFill>
                                    <a:ln w="9525">
                                      <a:noFill/>
                                      <a:miter lim="800000"/>
                                      <a:headEnd/>
                                      <a:tailEnd/>
                                    </a:ln>
                                  </pic:spPr>
                                </pic:pic>
                              </a:graphicData>
                            </a:graphic>
                          </wp:inline>
                        </w:drawing>
                      </w:r>
                    </w:p>
                    <w:p w:rsidR="00251350" w:rsidRDefault="00251350"/>
                  </w:txbxContent>
                </v:textbox>
                <w10:wrap type="square" anchorx="page" anchory="page"/>
              </v:shape>
            </w:pict>
          </mc:Fallback>
        </mc:AlternateContent>
      </w:r>
      <w:r w:rsidRPr="0039445B">
        <w:rPr>
          <w:noProof/>
          <w:lang w:eastAsia="fr-FR" w:bidi="ar-SA"/>
        </w:rPr>
        <mc:AlternateContent>
          <mc:Choice Requires="wps">
            <w:drawing>
              <wp:anchor distT="72390" distB="72390" distL="72390" distR="72390" simplePos="0" relativeHeight="251662336" behindDoc="0" locked="0" layoutInCell="1" allowOverlap="1">
                <wp:simplePos x="0" y="0"/>
                <wp:positionH relativeFrom="page">
                  <wp:posOffset>659130</wp:posOffset>
                </wp:positionH>
                <wp:positionV relativeFrom="page">
                  <wp:posOffset>9763125</wp:posOffset>
                </wp:positionV>
                <wp:extent cx="1263015" cy="800735"/>
                <wp:effectExtent l="11430" t="9525" r="11430" b="8890"/>
                <wp:wrapSquare wrapText="bothSides"/>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800735"/>
                        </a:xfrm>
                        <a:prstGeom prst="rect">
                          <a:avLst/>
                        </a:prstGeom>
                        <a:solidFill>
                          <a:srgbClr val="FFFFFF"/>
                        </a:solidFill>
                        <a:ln w="635">
                          <a:solidFill>
                            <a:srgbClr val="000000"/>
                          </a:solidFill>
                          <a:miter lim="800000"/>
                          <a:headEnd/>
                          <a:tailEnd/>
                        </a:ln>
                      </wps:spPr>
                      <wps:txbx>
                        <w:txbxContent>
                          <w:p w:rsidR="00251350" w:rsidRDefault="00024430">
                            <w:pPr>
                              <w:pStyle w:val="Contenudecadre"/>
                              <w:jc w:val="center"/>
                            </w:pPr>
                            <w:r>
                              <w:rPr>
                                <w:noProof/>
                                <w:lang w:eastAsia="fr-FR" w:bidi="ar-SA"/>
                              </w:rPr>
                              <w:drawing>
                                <wp:inline distT="0" distB="0" distL="0" distR="0">
                                  <wp:extent cx="1152525" cy="1476375"/>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1152525" cy="1476375"/>
                                          </a:xfrm>
                                          <a:prstGeom prst="rect">
                                            <a:avLst/>
                                          </a:prstGeom>
                                          <a:solidFill>
                                            <a:srgbClr val="FFFFFF"/>
                                          </a:solidFill>
                                          <a:ln w="9525">
                                            <a:noFill/>
                                            <a:miter lim="800000"/>
                                            <a:headEnd/>
                                            <a:tailEnd/>
                                          </a:ln>
                                        </pic:spPr>
                                      </pic:pic>
                                    </a:graphicData>
                                  </a:graphic>
                                </wp:inline>
                              </w:drawing>
                            </w:r>
                            <w:r w:rsidR="00251350">
                              <w:tab/>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51.9pt;margin-top:768.75pt;width:99.45pt;height:63.05pt;z-index:251662336;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ObJgIAAFgEAAAOAAAAZHJzL2Uyb0RvYy54bWysVNuO2yAQfa/Uf0C8N7YTJdlacVbbbFNV&#10;2l6k3X4AxthGBYYCib39+g44m00v6kNVP6AZGM7MnDN4cz1qRY7CeQmmosUsp0QYDo00XUW/POxf&#10;XVHiAzMNU2BERR+Fp9fbly82gy3FHHpQjXAEQYwvB1vRPgRbZpnnvdDMz8AKg4ctOM0Cuq7LGscG&#10;RNcqm+f5KhvANdYBF97j7u10SLcJv20FD5/a1otAVEWxtpBWl9Y6rtl2w8rOMdtLfiqD/UMVmkmD&#10;Sc9QtywwcnDyNygtuQMPbZhx0Bm0reQi9YDdFPkv3dz3zIrUC5Lj7Zkm//9g+cfjZ0dkU9E1JYZp&#10;lOhBjIG8gZEUi0jPYH2JUfcW48KI+yhzatXbO+BfPTGw65npxI1zMPSCNVheEW9mF1cnHB9B6uED&#10;NJiHHQIkoLF1OnKHbBBER5kez9LEWnhMOV8t8mJJCcezqzxfL5YpBSufblvnwzsBmkSjog6lT+js&#10;eOdDrIaVTyExmQclm71UKjmuq3fKkSPDMdmn74T+U5gyZKjoClP/HSFP358QtAw47krq1ASGxSBW&#10;RtbemibZgUk12VixMicaI3MTh2GsxyRYkS5HjmtoHpFYB9N443NEowf3nZIBR7ui/tuBOUGJem9Q&#10;nOXi9RqZDJeOu3TqS4cZjlAVDZRM5i5M7+dgnex6zDSNg4EbFLSVievnqk714/gmCU5PLb6PSz9F&#10;Pf8Qtj8AAAD//wMAUEsDBBQABgAIAAAAIQCVVN8M4QAAAA0BAAAPAAAAZHJzL2Rvd25yZXYueG1s&#10;TI/NTsMwEITvSLyDtUhcELVpVLdK41QREjdAovAATmySlHgdYueHPj3Lid52dkez32SHxXVsskNo&#10;PSp4WAlgFitvWqwVfLw/3e+AhajR6M6jVfBjAxzy66tMp8bP+GanY6wZhWBItYImxj7lPFSNdTqs&#10;fG+Rbp9+cDqSHGpuBj1TuOv4WgjJnW6RPjS6t4+Nrb6Oo1NQzO3rSznNeMbvkxyHu+fibHZK3d4s&#10;xR5YtEv8N8MfPqFDTkylH9EE1pEWCaFHGjbJdgOMLIlYb4GVtJIykcDzjF+2yH8BAAD//wMAUEsB&#10;Ai0AFAAGAAgAAAAhALaDOJL+AAAA4QEAABMAAAAAAAAAAAAAAAAAAAAAAFtDb250ZW50X1R5cGVz&#10;XS54bWxQSwECLQAUAAYACAAAACEAOP0h/9YAAACUAQAACwAAAAAAAAAAAAAAAAAvAQAAX3JlbHMv&#10;LnJlbHNQSwECLQAUAAYACAAAACEAsKVTmyYCAABYBAAADgAAAAAAAAAAAAAAAAAuAgAAZHJzL2Uy&#10;b0RvYy54bWxQSwECLQAUAAYACAAAACEAlVTfDOEAAAANAQAADwAAAAAAAAAAAAAAAACABAAAZHJz&#10;L2Rvd25yZXYueG1sUEsFBgAAAAAEAAQA8wAAAI4FAAAAAA==&#10;" strokeweight=".05pt">
                <v:textbox inset="4.25pt,4.25pt,4.25pt,4.25pt">
                  <w:txbxContent>
                    <w:p w:rsidR="00251350" w:rsidRDefault="00024430">
                      <w:pPr>
                        <w:pStyle w:val="Contenudecadre"/>
                        <w:jc w:val="center"/>
                      </w:pPr>
                      <w:r>
                        <w:rPr>
                          <w:noProof/>
                          <w:lang w:eastAsia="fr-FR" w:bidi="ar-SA"/>
                        </w:rPr>
                        <w:drawing>
                          <wp:inline distT="0" distB="0" distL="0" distR="0">
                            <wp:extent cx="1152525" cy="1476375"/>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1152525" cy="1476375"/>
                                    </a:xfrm>
                                    <a:prstGeom prst="rect">
                                      <a:avLst/>
                                    </a:prstGeom>
                                    <a:solidFill>
                                      <a:srgbClr val="FFFFFF"/>
                                    </a:solidFill>
                                    <a:ln w="9525">
                                      <a:noFill/>
                                      <a:miter lim="800000"/>
                                      <a:headEnd/>
                                      <a:tailEnd/>
                                    </a:ln>
                                  </pic:spPr>
                                </pic:pic>
                              </a:graphicData>
                            </a:graphic>
                          </wp:inline>
                        </w:drawing>
                      </w:r>
                      <w:r w:rsidR="00251350">
                        <w:tab/>
                      </w:r>
                    </w:p>
                  </w:txbxContent>
                </v:textbox>
                <w10:wrap type="square" anchorx="page" anchory="page"/>
              </v:shape>
            </w:pict>
          </mc:Fallback>
        </mc:AlternateContent>
      </w:r>
      <w:r w:rsidRPr="0039445B">
        <w:rPr>
          <w:noProof/>
          <w:lang w:eastAsia="fr-FR" w:bidi="ar-SA"/>
        </w:rPr>
        <mc:AlternateContent>
          <mc:Choice Requires="wps">
            <w:drawing>
              <wp:anchor distT="72390" distB="72390" distL="72390" distR="72390" simplePos="0" relativeHeight="251663360" behindDoc="0" locked="0" layoutInCell="1" allowOverlap="1">
                <wp:simplePos x="0" y="0"/>
                <wp:positionH relativeFrom="page">
                  <wp:posOffset>3561080</wp:posOffset>
                </wp:positionH>
                <wp:positionV relativeFrom="page">
                  <wp:posOffset>9810750</wp:posOffset>
                </wp:positionV>
                <wp:extent cx="1263015" cy="800735"/>
                <wp:effectExtent l="8255" t="9525" r="5080" b="8890"/>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800735"/>
                        </a:xfrm>
                        <a:prstGeom prst="rect">
                          <a:avLst/>
                        </a:prstGeom>
                        <a:solidFill>
                          <a:srgbClr val="FFFFFF"/>
                        </a:solidFill>
                        <a:ln w="635">
                          <a:solidFill>
                            <a:srgbClr val="000000"/>
                          </a:solidFill>
                          <a:miter lim="800000"/>
                          <a:headEnd/>
                          <a:tailEnd/>
                        </a:ln>
                      </wps:spPr>
                      <wps:txbx>
                        <w:txbxContent>
                          <w:p w:rsidR="00251350" w:rsidRDefault="00024430">
                            <w:r>
                              <w:rPr>
                                <w:noProof/>
                                <w:lang w:eastAsia="fr-FR" w:bidi="ar-SA"/>
                              </w:rPr>
                              <w:drawing>
                                <wp:inline distT="0" distB="0" distL="0" distR="0">
                                  <wp:extent cx="1152525" cy="466725"/>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1152525" cy="466725"/>
                                          </a:xfrm>
                                          <a:prstGeom prst="rect">
                                            <a:avLst/>
                                          </a:prstGeom>
                                          <a:solidFill>
                                            <a:srgbClr val="FFFFFF"/>
                                          </a:solidFill>
                                          <a:ln w="9525">
                                            <a:noFill/>
                                            <a:miter lim="800000"/>
                                            <a:headEnd/>
                                            <a:tailEnd/>
                                          </a:ln>
                                        </pic:spPr>
                                      </pic:pic>
                                    </a:graphicData>
                                  </a:graphic>
                                </wp:inline>
                              </w:drawing>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280.4pt;margin-top:772.5pt;width:99.45pt;height:63.05pt;z-index:251663360;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6GaJwIAAFgEAAAOAAAAZHJzL2Uyb0RvYy54bWysVNtu2zAMfR+wfxD0vthOlrQz4hRdugwD&#10;ugvQ7gNkWbaFSaImKbG7ry8lp2l2wR6G+UEgJerw8JDy+mrUihyE8xJMRYtZTokwHBppuop+vd+9&#10;uqTEB2YapsCIij4IT682L1+sB1uKOfSgGuEIghhfDraifQi2zDLPe6GZn4EVBg9bcJoFdF2XNY4N&#10;iK5VNs/zVTaAa6wDLrzH3ZvpkG4SftsKHj63rReBqIoit5BWl9Y6rtlmzcrOMdtLfqTB/oGFZtJg&#10;0hPUDQuM7J38DUpL7sBDG2YcdAZtK7lINWA1Rf5LNXc9syLVguJ4e5LJ/z9Y/unwxRHZVHRBiWEa&#10;W3QvxkDewkiK11GewfoSo+4sxoUR97HNqVRvb4F/88TAtmemE9fOwdAL1iC9It7Mzq5OOD6C1MNH&#10;aDAP2wdIQGPrdNQO1SCIjm16OLUmcuEx5Xy1yIslJRzPLvP8YrFMKVj5dNs6H94L0CQaFXXY+oTO&#10;Drc+RDasfAqJyTwo2eykUslxXb1VjhwYjskufUf0n8KUIUNFV5j67wh5+v6EoGXAcVdSpyIwLAax&#10;Mqr2zjTJDkyqyUbGyhxljMpNGoaxHlPDiiRy1LiG5gGFdTCNNz5HNHpwPygZcLQr6r/vmROUqA8G&#10;m7NcvLlAJcO5486d+txhhiNURQMlk7kN0/vZWye7HjNN42DgGhvayqT1M6sjfxzf1ILjU4vv49xP&#10;Uc8/hM0jAAAA//8DAFBLAwQUAAYACAAAACEA2EkD4OEAAAANAQAADwAAAGRycy9kb3ducmV2Lnht&#10;bEyPzU7DMBCE70i8g7VIXBB1gkjShjhVhMQNkFp4ACd2k0C8DrbzQ5+e5QTHnRnNflPsVzOwWTvf&#10;WxQQbyJgGhuremwFvL893W6B+SBRycGiFvCtPezLy4tC5soueNDzMbSMStDnUkAXwphz7ptOG+k3&#10;dtRI3sk6IwOdruXKyYXKzcDvoijlRvZIHzo56sdON5/HyQiolv71pZ4XPOPXRzq5m+fqrLZCXF+t&#10;1QOwoNfwF4ZffEKHkphqO6HybBCQpBGhBzKS+4RWUSRLdhmwmqQ0i2PgZcH/ryh/AAAA//8DAFBL&#10;AQItABQABgAIAAAAIQC2gziS/gAAAOEBAAATAAAAAAAAAAAAAAAAAAAAAABbQ29udGVudF9UeXBl&#10;c10ueG1sUEsBAi0AFAAGAAgAAAAhADj9If/WAAAAlAEAAAsAAAAAAAAAAAAAAAAALwEAAF9yZWxz&#10;Ly5yZWxzUEsBAi0AFAAGAAgAAAAhAHjboZonAgAAWAQAAA4AAAAAAAAAAAAAAAAALgIAAGRycy9l&#10;Mm9Eb2MueG1sUEsBAi0AFAAGAAgAAAAhANhJA+DhAAAADQEAAA8AAAAAAAAAAAAAAAAAgQQAAGRy&#10;cy9kb3ducmV2LnhtbFBLBQYAAAAABAAEAPMAAACPBQAAAAA=&#10;" strokeweight=".05pt">
                <v:textbox inset="4.25pt,4.25pt,4.25pt,4.25pt">
                  <w:txbxContent>
                    <w:p w:rsidR="00251350" w:rsidRDefault="00024430">
                      <w:r>
                        <w:rPr>
                          <w:noProof/>
                          <w:lang w:eastAsia="fr-FR" w:bidi="ar-SA"/>
                        </w:rPr>
                        <w:drawing>
                          <wp:inline distT="0" distB="0" distL="0" distR="0">
                            <wp:extent cx="1152525" cy="466725"/>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1152525" cy="466725"/>
                                    </a:xfrm>
                                    <a:prstGeom prst="rect">
                                      <a:avLst/>
                                    </a:prstGeom>
                                    <a:solidFill>
                                      <a:srgbClr val="FFFFFF"/>
                                    </a:solidFill>
                                    <a:ln w="9525">
                                      <a:noFill/>
                                      <a:miter lim="800000"/>
                                      <a:headEnd/>
                                      <a:tailEnd/>
                                    </a:ln>
                                  </pic:spPr>
                                </pic:pic>
                              </a:graphicData>
                            </a:graphic>
                          </wp:inline>
                        </w:drawing>
                      </w:r>
                    </w:p>
                  </w:txbxContent>
                </v:textbox>
                <w10:wrap type="square" anchorx="page" anchory="page"/>
              </v:shape>
            </w:pict>
          </mc:Fallback>
        </mc:AlternateContent>
      </w:r>
      <w:r w:rsidRPr="0039445B">
        <w:rPr>
          <w:noProof/>
          <w:lang w:eastAsia="fr-FR" w:bidi="ar-SA"/>
        </w:rPr>
        <mc:AlternateContent>
          <mc:Choice Requires="wps">
            <w:drawing>
              <wp:anchor distT="72390" distB="72390" distL="72390" distR="72390" simplePos="0" relativeHeight="251664384" behindDoc="0" locked="0" layoutInCell="1" allowOverlap="1">
                <wp:simplePos x="0" y="0"/>
                <wp:positionH relativeFrom="page">
                  <wp:posOffset>5129530</wp:posOffset>
                </wp:positionH>
                <wp:positionV relativeFrom="page">
                  <wp:posOffset>9609455</wp:posOffset>
                </wp:positionV>
                <wp:extent cx="2040890" cy="800735"/>
                <wp:effectExtent l="5080" t="8255" r="11430" b="10160"/>
                <wp:wrapSquare wrapText="bothSides"/>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800735"/>
                        </a:xfrm>
                        <a:prstGeom prst="rect">
                          <a:avLst/>
                        </a:prstGeom>
                        <a:solidFill>
                          <a:srgbClr val="FFFFFF"/>
                        </a:solidFill>
                        <a:ln w="635">
                          <a:solidFill>
                            <a:srgbClr val="000000"/>
                          </a:solidFill>
                          <a:miter lim="800000"/>
                          <a:headEnd/>
                          <a:tailEnd/>
                        </a:ln>
                      </wps:spPr>
                      <wps:txbx>
                        <w:txbxContent>
                          <w:p w:rsidR="00251350" w:rsidRDefault="00024430">
                            <w:r>
                              <w:rPr>
                                <w:noProof/>
                                <w:lang w:eastAsia="fr-FR" w:bidi="ar-SA"/>
                              </w:rPr>
                              <w:drawing>
                                <wp:inline distT="0" distB="0" distL="0" distR="0">
                                  <wp:extent cx="762000" cy="69532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762000" cy="695325"/>
                                          </a:xfrm>
                                          <a:prstGeom prst="rect">
                                            <a:avLst/>
                                          </a:prstGeom>
                                          <a:solidFill>
                                            <a:srgbClr val="FFFFFF"/>
                                          </a:solidFill>
                                          <a:ln w="9525">
                                            <a:noFill/>
                                            <a:miter lim="800000"/>
                                            <a:headEnd/>
                                            <a:tailEnd/>
                                          </a:ln>
                                        </pic:spPr>
                                      </pic:pic>
                                    </a:graphicData>
                                  </a:graphic>
                                </wp:inline>
                              </w:drawing>
                            </w:r>
                            <w:r w:rsidR="00251350">
                              <w:t xml:space="preserve">+ </w:t>
                            </w:r>
                            <w:proofErr w:type="gramStart"/>
                            <w:r w:rsidR="00251350">
                              <w:t>logo</w:t>
                            </w:r>
                            <w:proofErr w:type="gramEnd"/>
                            <w:r w:rsidR="00251350">
                              <w:t xml:space="preserve"> ONMH</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left:0;text-align:left;margin-left:403.9pt;margin-top:756.65pt;width:160.7pt;height:63.05pt;z-index:251664384;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quJwIAAFgEAAAOAAAAZHJzL2Uyb0RvYy54bWysVNtu2zAMfR+wfxD0vthJlzY14hRdugwD&#10;ugvQ7gNkWbaFSaImKbGzry8lp6mxDXsY5geBlKijw0PS65tBK3IQzkswJZ3PckqE4VBL05b02+Pu&#10;zYoSH5ipmQIjSnoUnt5sXr9a97YQC+hA1cIRBDG+6G1JuxBskWWed0IzPwMrDB424DQL6Lo2qx3r&#10;EV2rbJHnl1kPrrYOuPAed+/GQ7pJ+E0jePjSNF4EokqK3EJaXVqruGabNStax2wn+YkG+wcWmkmD&#10;j56h7lhgZO/kb1BacgcemjDjoDNoGslFygGzmee/ZPPQMStSLiiOt2eZ/P+D5Z8PXx2RNdaOEsM0&#10;luhRDIG8g4HMl1Ge3voCox4sxoUB92NoTNXbe+DfPTGw7Zhpxa1z0HeC1UhvHm9mk6sjjo8gVf8J&#10;anyH7QMkoKFxOgKiGgTRsUzHc2kiF46bi/xtvrrGI45nqzy/ukjkMlY837bOhw8CNIlGSR2WPqGz&#10;w70PkQ0rnkMSe1Cy3kmlkuPaaqscOTBsk136UgKY5DRMGdKX9BKf/jtCnr4/IWgZsN2V1CkJDItB&#10;rIiqvTd1sgOTarSRsTInGaNyo4ZhqIaxYIt4OWpcQX1EYR2M7Y3jiEYH7iclPbZ2Sf2PPXOCEvXR&#10;YHGWF9dXS5yFqeOmTjV1mOEIVdJAyWhuwzg/e+tk2+FLYzsYuMWCNjJp/cLqxB/bN5XgNGpxPqZ+&#10;inr5IWyeAAAA//8DAFBLAwQUAAYACAAAACEAi+e2meIAAAAOAQAADwAAAGRycy9kb3ducmV2Lnht&#10;bEyPzU7DMBCE70i8g7VIXBB1fiBNQ5wqQuIGSBQewIndJBCvQ+z80Kdne4LbrGY0822+X03PZj26&#10;zqKAcBMA01hb1WEj4OP96TYF5rxEJXuLWsCPdrAvLi9ymSm74JueD75hVIIukwJa74eMc1e32ki3&#10;sYNG8o52NNLTOTZcjXKhctPzKAgSbmSHtNDKQT+2uv46TEZAuXSvL9W84Am/P5NpvHkuTyoV4vpq&#10;LR+Aeb36vzCc8QkdCmKq7ITKsV5AGmwJ3ZNxH8YxsHMkjHYRsIpUEu/ugBc5//9G8QsAAP//AwBQ&#10;SwECLQAUAAYACAAAACEAtoM4kv4AAADhAQAAEwAAAAAAAAAAAAAAAAAAAAAAW0NvbnRlbnRfVHlw&#10;ZXNdLnhtbFBLAQItABQABgAIAAAAIQA4/SH/1gAAAJQBAAALAAAAAAAAAAAAAAAAAC8BAABfcmVs&#10;cy8ucmVsc1BLAQItABQABgAIAAAAIQBMcYquJwIAAFgEAAAOAAAAAAAAAAAAAAAAAC4CAABkcnMv&#10;ZTJvRG9jLnhtbFBLAQItABQABgAIAAAAIQCL57aZ4gAAAA4BAAAPAAAAAAAAAAAAAAAAAIEEAABk&#10;cnMvZG93bnJldi54bWxQSwUGAAAAAAQABADzAAAAkAUAAAAA&#10;" strokeweight=".05pt">
                <v:textbox inset="4.25pt,4.25pt,4.25pt,4.25pt">
                  <w:txbxContent>
                    <w:p w:rsidR="00251350" w:rsidRDefault="00024430">
                      <w:r>
                        <w:rPr>
                          <w:noProof/>
                          <w:lang w:eastAsia="fr-FR" w:bidi="ar-SA"/>
                        </w:rPr>
                        <w:drawing>
                          <wp:inline distT="0" distB="0" distL="0" distR="0">
                            <wp:extent cx="762000" cy="69532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762000" cy="695325"/>
                                    </a:xfrm>
                                    <a:prstGeom prst="rect">
                                      <a:avLst/>
                                    </a:prstGeom>
                                    <a:solidFill>
                                      <a:srgbClr val="FFFFFF"/>
                                    </a:solidFill>
                                    <a:ln w="9525">
                                      <a:noFill/>
                                      <a:miter lim="800000"/>
                                      <a:headEnd/>
                                      <a:tailEnd/>
                                    </a:ln>
                                  </pic:spPr>
                                </pic:pic>
                              </a:graphicData>
                            </a:graphic>
                          </wp:inline>
                        </w:drawing>
                      </w:r>
                      <w:r w:rsidR="00251350">
                        <w:t xml:space="preserve">+ </w:t>
                      </w:r>
                      <w:proofErr w:type="gramStart"/>
                      <w:r w:rsidR="00251350">
                        <w:t>logo</w:t>
                      </w:r>
                      <w:proofErr w:type="gramEnd"/>
                      <w:r w:rsidR="00251350">
                        <w:t xml:space="preserve"> ONMH</w:t>
                      </w:r>
                    </w:p>
                  </w:txbxContent>
                </v:textbox>
                <w10:wrap type="square" anchorx="page" anchory="page"/>
              </v:shape>
            </w:pict>
          </mc:Fallback>
        </mc:AlternateContent>
      </w:r>
    </w:p>
    <w:sectPr w:rsidR="00251350" w:rsidRPr="00650B4E" w:rsidSect="003F6644">
      <w:type w:val="continuous"/>
      <w:pgSz w:w="11906" w:h="16838"/>
      <w:pgMar w:top="1134" w:right="991"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7C1" w:rsidRDefault="005707C1">
      <w:r>
        <w:separator/>
      </w:r>
    </w:p>
  </w:endnote>
  <w:endnote w:type="continuationSeparator" w:id="0">
    <w:p w:rsidR="005707C1" w:rsidRDefault="00570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Didot"/>
    <w:panose1 w:val="02040503050203030202"/>
    <w:charset w:val="01"/>
    <w:family w:val="roman"/>
    <w:notTrueType/>
    <w:pitch w:val="variable"/>
    <w:sig w:usb0="00002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1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7C1" w:rsidRDefault="005707C1">
      <w:r>
        <w:separator/>
      </w:r>
    </w:p>
  </w:footnote>
  <w:footnote w:type="continuationSeparator" w:id="0">
    <w:p w:rsidR="005707C1" w:rsidRDefault="005707C1">
      <w:r>
        <w:continuationSeparator/>
      </w:r>
    </w:p>
  </w:footnote>
  <w:footnote w:id="1">
    <w:p w:rsidR="00052618" w:rsidRPr="00052618" w:rsidRDefault="00052618">
      <w:pPr>
        <w:pStyle w:val="Notedebasdepage"/>
        <w:rPr>
          <w:lang w:val="en-US"/>
        </w:rPr>
      </w:pPr>
      <w:r>
        <w:rPr>
          <w:rStyle w:val="Appelnotedebasdep"/>
        </w:rPr>
        <w:footnoteRef/>
      </w:r>
      <w:r w:rsidRPr="00052618">
        <w:rPr>
          <w:lang w:val="en-US"/>
        </w:rPr>
        <w:t xml:space="preserve"> Include all habitats where water is prominent during at least part of the </w:t>
      </w:r>
      <w:proofErr w:type="gramStart"/>
      <w:r w:rsidRPr="00052618">
        <w:rPr>
          <w:lang w:val="en-US"/>
        </w:rPr>
        <w:t xml:space="preserve">year </w:t>
      </w:r>
      <w:r w:rsidR="00E80FF7">
        <w:rPr>
          <w:lang w:val="en-US"/>
        </w:rPr>
        <w:t>,</w:t>
      </w:r>
      <w:proofErr w:type="gramEnd"/>
      <w:r w:rsidR="00E80FF7">
        <w:rPr>
          <w:lang w:val="en-US"/>
        </w:rPr>
        <w:t xml:space="preserve"> incl</w:t>
      </w:r>
      <w:r w:rsidR="007325C6">
        <w:rPr>
          <w:lang w:val="en-US"/>
        </w:rPr>
        <w:t>uding</w:t>
      </w:r>
      <w:r w:rsidR="00E80FF7">
        <w:rPr>
          <w:lang w:val="en-US"/>
        </w:rPr>
        <w:t xml:space="preserve"> purely aquatic environments. This corresponds to the </w:t>
      </w:r>
      <w:r w:rsidR="007325C6">
        <w:rPr>
          <w:lang w:val="en-US"/>
        </w:rPr>
        <w:t>R</w:t>
      </w:r>
      <w:r w:rsidR="00E80FF7">
        <w:rPr>
          <w:lang w:val="en-US"/>
        </w:rPr>
        <w:t>amsar definition (wetlands in the broadest sense)</w:t>
      </w:r>
    </w:p>
  </w:footnote>
  <w:footnote w:id="2">
    <w:p w:rsidR="00251350" w:rsidRPr="00A55259" w:rsidRDefault="00251350">
      <w:pPr>
        <w:pStyle w:val="Notedebasdepage"/>
        <w:rPr>
          <w:lang w:val="en-US"/>
        </w:rPr>
      </w:pPr>
      <w:r>
        <w:rPr>
          <w:rStyle w:val="Caractresdenotedebasdepage"/>
          <w:rFonts w:ascii="Arial" w:hAnsi="Arial"/>
        </w:rPr>
        <w:footnoteRef/>
      </w:r>
      <w:r w:rsidRPr="00A55259">
        <w:rPr>
          <w:rFonts w:eastAsia="Calibri" w:cs="Calibri"/>
          <w:lang w:val="en-US"/>
        </w:rPr>
        <w:tab/>
        <w:t xml:space="preserve"> </w:t>
      </w:r>
      <w:r w:rsidR="0037113B" w:rsidRPr="00A55259">
        <w:rPr>
          <w:rFonts w:eastAsia="Calibri" w:cs="Calibri"/>
          <w:lang w:val="en-US"/>
        </w:rPr>
        <w:t xml:space="preserve">Dams and reservoirs, artificial ponds, </w:t>
      </w:r>
      <w:proofErr w:type="spellStart"/>
      <w:r w:rsidRPr="00A55259">
        <w:rPr>
          <w:lang w:val="en-US"/>
        </w:rPr>
        <w:t>salin</w:t>
      </w:r>
      <w:r w:rsidR="0037113B" w:rsidRPr="00A55259">
        <w:rPr>
          <w:lang w:val="en-US"/>
        </w:rPr>
        <w:t>a</w:t>
      </w:r>
      <w:r w:rsidRPr="00A55259">
        <w:rPr>
          <w:lang w:val="en-US"/>
        </w:rPr>
        <w:t>s</w:t>
      </w:r>
      <w:proofErr w:type="spellEnd"/>
      <w:r w:rsidRPr="00A55259">
        <w:rPr>
          <w:lang w:val="en-US"/>
        </w:rPr>
        <w:t xml:space="preserve">, </w:t>
      </w:r>
      <w:r w:rsidR="0037113B" w:rsidRPr="00A55259">
        <w:rPr>
          <w:lang w:val="en-US"/>
        </w:rPr>
        <w:t>fishponds, gravel pits, rice fields</w:t>
      </w:r>
      <w:r w:rsidR="001F09CE">
        <w:rPr>
          <w:lang w:val="en-US"/>
        </w:rPr>
        <w:t>, etc.</w:t>
      </w:r>
    </w:p>
  </w:footnote>
  <w:footnote w:id="3">
    <w:p w:rsidR="00396E55" w:rsidRPr="00FD165E" w:rsidRDefault="00396E55" w:rsidP="00396E55">
      <w:pPr>
        <w:pStyle w:val="Notedebasdepage"/>
        <w:rPr>
          <w:lang w:val="en-US"/>
        </w:rPr>
      </w:pPr>
      <w:r>
        <w:rPr>
          <w:rStyle w:val="Appelnotedebasdep"/>
        </w:rPr>
        <w:footnoteRef/>
      </w:r>
      <w:r w:rsidRPr="00A55259">
        <w:rPr>
          <w:lang w:val="en-US"/>
        </w:rPr>
        <w:t xml:space="preserve"> </w:t>
      </w:r>
      <w:proofErr w:type="gramStart"/>
      <w:r w:rsidR="00A55259" w:rsidRPr="00A55259">
        <w:rPr>
          <w:lang w:val="en-US"/>
        </w:rPr>
        <w:t>designate</w:t>
      </w:r>
      <w:r w:rsidR="00FD165E">
        <w:rPr>
          <w:lang w:val="en-US"/>
        </w:rPr>
        <w:t>s</w:t>
      </w:r>
      <w:proofErr w:type="gramEnd"/>
      <w:r w:rsidR="00A55259" w:rsidRPr="00A55259">
        <w:rPr>
          <w:lang w:val="en-US"/>
        </w:rPr>
        <w:t xml:space="preserve"> all agricultural </w:t>
      </w:r>
      <w:r w:rsidR="00A55259">
        <w:rPr>
          <w:lang w:val="en-US"/>
        </w:rPr>
        <w:t xml:space="preserve">land </w:t>
      </w:r>
      <w:r w:rsidR="00A55259" w:rsidRPr="00A55259">
        <w:rPr>
          <w:b/>
          <w:i/>
          <w:lang w:val="en-US"/>
        </w:rPr>
        <w:t>except wet meadows</w:t>
      </w:r>
      <w:r w:rsidR="00A55259">
        <w:rPr>
          <w:lang w:val="en-US"/>
        </w:rPr>
        <w:t>, which were counte</w:t>
      </w:r>
      <w:r w:rsidR="00A55259" w:rsidRPr="00A55259">
        <w:rPr>
          <w:lang w:val="en-US"/>
        </w:rPr>
        <w:t xml:space="preserve">d as </w:t>
      </w:r>
      <w:r w:rsidR="005676F8">
        <w:rPr>
          <w:lang w:val="en-US"/>
        </w:rPr>
        <w:t>“</w:t>
      </w:r>
      <w:r w:rsidR="00A55259" w:rsidRPr="00A55259">
        <w:rPr>
          <w:lang w:val="en-US"/>
        </w:rPr>
        <w:t>natural wetlands</w:t>
      </w:r>
      <w:r w:rsidR="005676F8">
        <w:rPr>
          <w:lang w:val="en-US"/>
        </w:rPr>
        <w:t>”</w:t>
      </w:r>
      <w:r w:rsidR="00A55259" w:rsidRPr="00A55259">
        <w:rPr>
          <w:lang w:val="en-US"/>
        </w:rPr>
        <w:t xml:space="preserve">. </w:t>
      </w:r>
      <w:r w:rsidR="005676F8">
        <w:rPr>
          <w:lang w:val="en-US"/>
        </w:rPr>
        <w:t>“</w:t>
      </w:r>
      <w:r w:rsidR="00A55259" w:rsidRPr="00A55259">
        <w:rPr>
          <w:lang w:val="en-US"/>
        </w:rPr>
        <w:t>Agriculture</w:t>
      </w:r>
      <w:r w:rsidR="005676F8">
        <w:rPr>
          <w:lang w:val="en-US"/>
        </w:rPr>
        <w:t>”</w:t>
      </w:r>
      <w:r w:rsidR="00A55259" w:rsidRPr="00A55259">
        <w:rPr>
          <w:lang w:val="en-US"/>
        </w:rPr>
        <w:t xml:space="preserve"> therefore included farmland, orchards, dry meadows</w:t>
      </w:r>
      <w:r w:rsidR="005676F8">
        <w:rPr>
          <w:lang w:val="en-US"/>
        </w:rPr>
        <w:t>,</w:t>
      </w:r>
      <w:r w:rsidR="00A55259" w:rsidRPr="00A55259">
        <w:rPr>
          <w:lang w:val="en-US"/>
        </w:rPr>
        <w:t xml:space="preserve"> etc.</w:t>
      </w:r>
      <w:r w:rsidR="00FD165E">
        <w:rPr>
          <w:lang w:val="en-US"/>
        </w:rPr>
        <w:t xml:space="preserve">, land-cover classes </w:t>
      </w:r>
      <w:proofErr w:type="gramStart"/>
      <w:r w:rsidR="00A55259" w:rsidRPr="00FD165E">
        <w:rPr>
          <w:lang w:val="en-US"/>
        </w:rPr>
        <w:t>whic</w:t>
      </w:r>
      <w:r w:rsidR="00FD165E">
        <w:rPr>
          <w:lang w:val="en-US"/>
        </w:rPr>
        <w:t>h</w:t>
      </w:r>
      <w:proofErr w:type="gramEnd"/>
      <w:r w:rsidR="00FD165E">
        <w:rPr>
          <w:lang w:val="en-US"/>
        </w:rPr>
        <w:t xml:space="preserve"> were not </w:t>
      </w:r>
      <w:proofErr w:type="spellStart"/>
      <w:r w:rsidR="00FD165E">
        <w:rPr>
          <w:lang w:val="en-US"/>
        </w:rPr>
        <w:t>analysed</w:t>
      </w:r>
      <w:proofErr w:type="spellEnd"/>
      <w:r w:rsidR="00FD165E">
        <w:rPr>
          <w:lang w:val="en-US"/>
        </w:rPr>
        <w:t xml:space="preserve"> separately.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3"/>
    <w:lvl w:ilvl="0">
      <w:start w:val="1"/>
      <w:numFmt w:val="bullet"/>
      <w:lvlText w:val=""/>
      <w:lvlJc w:val="left"/>
      <w:pPr>
        <w:tabs>
          <w:tab w:val="num" w:pos="5039"/>
        </w:tabs>
        <w:ind w:left="5039" w:hanging="360"/>
      </w:pPr>
      <w:rPr>
        <w:rFonts w:ascii="Wingdings" w:hAnsi="Wingdings" w:cs="Wingdings"/>
        <w:sz w:val="22"/>
        <w:szCs w:val="22"/>
      </w:rPr>
    </w:lvl>
    <w:lvl w:ilvl="1">
      <w:start w:val="1"/>
      <w:numFmt w:val="bullet"/>
      <w:lvlText w:val=""/>
      <w:lvlJc w:val="left"/>
      <w:pPr>
        <w:tabs>
          <w:tab w:val="num" w:pos="5759"/>
        </w:tabs>
        <w:ind w:left="5759" w:hanging="360"/>
      </w:pPr>
      <w:rPr>
        <w:rFonts w:ascii="Symbol" w:hAnsi="Symbol" w:cs="Symbol" w:hint="default"/>
      </w:rPr>
    </w:lvl>
    <w:lvl w:ilvl="2">
      <w:start w:val="1"/>
      <w:numFmt w:val="bullet"/>
      <w:lvlText w:val="-"/>
      <w:lvlJc w:val="left"/>
      <w:pPr>
        <w:tabs>
          <w:tab w:val="num" w:pos="6479"/>
        </w:tabs>
        <w:ind w:left="6479" w:hanging="360"/>
      </w:pPr>
      <w:rPr>
        <w:rFonts w:ascii="Arial" w:hAnsi="Arial" w:cs="Arial"/>
      </w:rPr>
    </w:lvl>
    <w:lvl w:ilvl="3">
      <w:start w:val="1"/>
      <w:numFmt w:val="bullet"/>
      <w:lvlText w:val=""/>
      <w:lvlJc w:val="left"/>
      <w:pPr>
        <w:tabs>
          <w:tab w:val="num" w:pos="3779"/>
        </w:tabs>
        <w:ind w:left="7199" w:hanging="360"/>
      </w:pPr>
      <w:rPr>
        <w:rFonts w:ascii="Symbol" w:hAnsi="Symbol" w:cs="Symbol"/>
      </w:rPr>
    </w:lvl>
    <w:lvl w:ilvl="4">
      <w:start w:val="1"/>
      <w:numFmt w:val="bullet"/>
      <w:lvlText w:val="o"/>
      <w:lvlJc w:val="left"/>
      <w:pPr>
        <w:tabs>
          <w:tab w:val="num" w:pos="3779"/>
        </w:tabs>
        <w:ind w:left="7919" w:hanging="360"/>
      </w:pPr>
      <w:rPr>
        <w:rFonts w:ascii="Courier New" w:hAnsi="Courier New" w:cs="Courier New"/>
      </w:rPr>
    </w:lvl>
    <w:lvl w:ilvl="5">
      <w:start w:val="1"/>
      <w:numFmt w:val="bullet"/>
      <w:lvlText w:val=""/>
      <w:lvlJc w:val="left"/>
      <w:pPr>
        <w:tabs>
          <w:tab w:val="num" w:pos="3779"/>
        </w:tabs>
        <w:ind w:left="8639" w:hanging="360"/>
      </w:pPr>
      <w:rPr>
        <w:rFonts w:ascii="Wingdings" w:hAnsi="Wingdings" w:cs="Wingdings"/>
        <w:sz w:val="22"/>
        <w:szCs w:val="22"/>
      </w:rPr>
    </w:lvl>
    <w:lvl w:ilvl="6">
      <w:start w:val="1"/>
      <w:numFmt w:val="bullet"/>
      <w:lvlText w:val=""/>
      <w:lvlJc w:val="left"/>
      <w:pPr>
        <w:tabs>
          <w:tab w:val="num" w:pos="3779"/>
        </w:tabs>
        <w:ind w:left="9359" w:hanging="360"/>
      </w:pPr>
      <w:rPr>
        <w:rFonts w:ascii="Symbol" w:hAnsi="Symbol" w:cs="Symbol"/>
      </w:rPr>
    </w:lvl>
    <w:lvl w:ilvl="7">
      <w:start w:val="1"/>
      <w:numFmt w:val="bullet"/>
      <w:lvlText w:val="o"/>
      <w:lvlJc w:val="left"/>
      <w:pPr>
        <w:tabs>
          <w:tab w:val="num" w:pos="3779"/>
        </w:tabs>
        <w:ind w:left="10079" w:hanging="360"/>
      </w:pPr>
      <w:rPr>
        <w:rFonts w:ascii="Courier New" w:hAnsi="Courier New" w:cs="Courier New"/>
      </w:rPr>
    </w:lvl>
    <w:lvl w:ilvl="8">
      <w:start w:val="1"/>
      <w:numFmt w:val="bullet"/>
      <w:lvlText w:val=""/>
      <w:lvlJc w:val="left"/>
      <w:pPr>
        <w:tabs>
          <w:tab w:val="num" w:pos="3779"/>
        </w:tabs>
        <w:ind w:left="10799" w:hanging="360"/>
      </w:pPr>
      <w:rPr>
        <w:rFonts w:ascii="Wingdings" w:hAnsi="Wingdings" w:cs="Wingdings"/>
        <w:sz w:val="22"/>
        <w:szCs w:val="22"/>
      </w:rPr>
    </w:lvl>
  </w:abstractNum>
  <w:abstractNum w:abstractNumId="1" w15:restartNumberingAfterBreak="0">
    <w:nsid w:val="00000002"/>
    <w:multiLevelType w:val="singleLevel"/>
    <w:tmpl w:val="00000002"/>
    <w:name w:val="WW8Num4"/>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0000003"/>
    <w:multiLevelType w:val="singleLevel"/>
    <w:tmpl w:val="00000003"/>
    <w:name w:val="WW8Num5"/>
    <w:lvl w:ilvl="0">
      <w:start w:val="1"/>
      <w:numFmt w:val="bullet"/>
      <w:lvlText w:val=""/>
      <w:lvlJc w:val="left"/>
      <w:pPr>
        <w:tabs>
          <w:tab w:val="num" w:pos="0"/>
        </w:tabs>
        <w:ind w:left="720" w:hanging="360"/>
      </w:pPr>
      <w:rPr>
        <w:rFonts w:ascii="Wingdings" w:hAnsi="Wingdings" w:cs="Wingdings" w:hint="default"/>
      </w:rPr>
    </w:lvl>
  </w:abstractNum>
  <w:abstractNum w:abstractNumId="3" w15:restartNumberingAfterBreak="0">
    <w:nsid w:val="00000004"/>
    <w:multiLevelType w:val="singleLevel"/>
    <w:tmpl w:val="00000004"/>
    <w:name w:val="WW8Num7"/>
    <w:lvl w:ilvl="0">
      <w:start w:val="1"/>
      <w:numFmt w:val="decimal"/>
      <w:lvlText w:val="%1."/>
      <w:lvlJc w:val="left"/>
      <w:pPr>
        <w:tabs>
          <w:tab w:val="num" w:pos="0"/>
        </w:tabs>
        <w:ind w:left="720" w:hanging="360"/>
      </w:pPr>
      <w:rPr>
        <w:rFonts w:hint="default"/>
        <w:b/>
        <w:bCs/>
      </w:rPr>
    </w:lvl>
  </w:abstractNum>
  <w:abstractNum w:abstractNumId="4" w15:restartNumberingAfterBreak="0">
    <w:nsid w:val="00000005"/>
    <w:multiLevelType w:val="singleLevel"/>
    <w:tmpl w:val="00000005"/>
    <w:name w:val="WW8Num9"/>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5" w15:restartNumberingAfterBreak="0">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F51"/>
    <w:rsid w:val="00013975"/>
    <w:rsid w:val="00024430"/>
    <w:rsid w:val="00040CE6"/>
    <w:rsid w:val="00051D88"/>
    <w:rsid w:val="00052618"/>
    <w:rsid w:val="00055717"/>
    <w:rsid w:val="00055B3C"/>
    <w:rsid w:val="00056083"/>
    <w:rsid w:val="0013491A"/>
    <w:rsid w:val="0018100E"/>
    <w:rsid w:val="001C61A2"/>
    <w:rsid w:val="001F09CE"/>
    <w:rsid w:val="001F720A"/>
    <w:rsid w:val="00251350"/>
    <w:rsid w:val="00280D4D"/>
    <w:rsid w:val="00294ABC"/>
    <w:rsid w:val="002E32B6"/>
    <w:rsid w:val="003344E6"/>
    <w:rsid w:val="00334C0D"/>
    <w:rsid w:val="00360667"/>
    <w:rsid w:val="0037113B"/>
    <w:rsid w:val="003732E9"/>
    <w:rsid w:val="0038235C"/>
    <w:rsid w:val="00386A3A"/>
    <w:rsid w:val="0039445B"/>
    <w:rsid w:val="00396E55"/>
    <w:rsid w:val="003F6644"/>
    <w:rsid w:val="004663F7"/>
    <w:rsid w:val="00502B72"/>
    <w:rsid w:val="005676F8"/>
    <w:rsid w:val="005707C1"/>
    <w:rsid w:val="00577FF3"/>
    <w:rsid w:val="005B6DF2"/>
    <w:rsid w:val="005C0315"/>
    <w:rsid w:val="005C2F51"/>
    <w:rsid w:val="005E47ED"/>
    <w:rsid w:val="00650B4E"/>
    <w:rsid w:val="00692457"/>
    <w:rsid w:val="007325C6"/>
    <w:rsid w:val="0077336C"/>
    <w:rsid w:val="007A4F7F"/>
    <w:rsid w:val="007E6D4E"/>
    <w:rsid w:val="00873437"/>
    <w:rsid w:val="008D63CA"/>
    <w:rsid w:val="0091280C"/>
    <w:rsid w:val="00916CE9"/>
    <w:rsid w:val="00922203"/>
    <w:rsid w:val="00927C0F"/>
    <w:rsid w:val="00976E1C"/>
    <w:rsid w:val="009E50F1"/>
    <w:rsid w:val="00A168F9"/>
    <w:rsid w:val="00A55259"/>
    <w:rsid w:val="00A75704"/>
    <w:rsid w:val="00AC6649"/>
    <w:rsid w:val="00BA2868"/>
    <w:rsid w:val="00BC6D50"/>
    <w:rsid w:val="00C0378D"/>
    <w:rsid w:val="00C05C4D"/>
    <w:rsid w:val="00C540CA"/>
    <w:rsid w:val="00D46017"/>
    <w:rsid w:val="00D61E44"/>
    <w:rsid w:val="00D86809"/>
    <w:rsid w:val="00DE05EB"/>
    <w:rsid w:val="00E10EE6"/>
    <w:rsid w:val="00E80FF7"/>
    <w:rsid w:val="00E863A1"/>
    <w:rsid w:val="00ED4641"/>
    <w:rsid w:val="00ED5AB2"/>
    <w:rsid w:val="00F037BC"/>
    <w:rsid w:val="00F0405D"/>
    <w:rsid w:val="00F77E65"/>
    <w:rsid w:val="00FA54D5"/>
    <w:rsid w:val="00FD1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E64C37-145C-4C2A-AC1A-B3A76114C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D4D"/>
    <w:pPr>
      <w:widowControl w:val="0"/>
      <w:suppressAutoHyphens/>
    </w:pPr>
    <w:rPr>
      <w:rFonts w:ascii="Calibri" w:eastAsia="SimSun" w:hAnsi="Calibri" w:cs="Mangal"/>
      <w:kern w:val="1"/>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280D4D"/>
    <w:rPr>
      <w:rFonts w:ascii="Symbol" w:hAnsi="Symbol" w:cs="OpenSymbol"/>
    </w:rPr>
  </w:style>
  <w:style w:type="character" w:customStyle="1" w:styleId="WW8Num1z1">
    <w:name w:val="WW8Num1z1"/>
    <w:rsid w:val="00280D4D"/>
    <w:rPr>
      <w:rFonts w:ascii="OpenSymbol" w:hAnsi="OpenSymbol" w:cs="OpenSymbol"/>
    </w:rPr>
  </w:style>
  <w:style w:type="character" w:customStyle="1" w:styleId="WW8Num2z0">
    <w:name w:val="WW8Num2z0"/>
    <w:rsid w:val="00280D4D"/>
  </w:style>
  <w:style w:type="character" w:customStyle="1" w:styleId="WW8Num2z1">
    <w:name w:val="WW8Num2z1"/>
    <w:rsid w:val="00280D4D"/>
  </w:style>
  <w:style w:type="character" w:customStyle="1" w:styleId="WW8Num2z2">
    <w:name w:val="WW8Num2z2"/>
    <w:rsid w:val="00280D4D"/>
  </w:style>
  <w:style w:type="character" w:customStyle="1" w:styleId="WW8Num2z3">
    <w:name w:val="WW8Num2z3"/>
    <w:rsid w:val="00280D4D"/>
  </w:style>
  <w:style w:type="character" w:customStyle="1" w:styleId="WW8Num2z4">
    <w:name w:val="WW8Num2z4"/>
    <w:rsid w:val="00280D4D"/>
  </w:style>
  <w:style w:type="character" w:customStyle="1" w:styleId="WW8Num2z5">
    <w:name w:val="WW8Num2z5"/>
    <w:rsid w:val="00280D4D"/>
  </w:style>
  <w:style w:type="character" w:customStyle="1" w:styleId="WW8Num2z6">
    <w:name w:val="WW8Num2z6"/>
    <w:rsid w:val="00280D4D"/>
  </w:style>
  <w:style w:type="character" w:customStyle="1" w:styleId="WW8Num2z7">
    <w:name w:val="WW8Num2z7"/>
    <w:rsid w:val="00280D4D"/>
  </w:style>
  <w:style w:type="character" w:customStyle="1" w:styleId="WW8Num2z8">
    <w:name w:val="WW8Num2z8"/>
    <w:rsid w:val="00280D4D"/>
  </w:style>
  <w:style w:type="character" w:customStyle="1" w:styleId="WW8Num3z0">
    <w:name w:val="WW8Num3z0"/>
    <w:rsid w:val="00280D4D"/>
    <w:rPr>
      <w:rFonts w:ascii="Wingdings" w:hAnsi="Wingdings" w:cs="Wingdings"/>
      <w:sz w:val="22"/>
      <w:szCs w:val="22"/>
    </w:rPr>
  </w:style>
  <w:style w:type="character" w:customStyle="1" w:styleId="WW8Num3z1">
    <w:name w:val="WW8Num3z1"/>
    <w:rsid w:val="00280D4D"/>
    <w:rPr>
      <w:rFonts w:ascii="Symbol" w:hAnsi="Symbol" w:cs="Symbol" w:hint="default"/>
    </w:rPr>
  </w:style>
  <w:style w:type="character" w:customStyle="1" w:styleId="WW8Num3z2">
    <w:name w:val="WW8Num3z2"/>
    <w:rsid w:val="00280D4D"/>
    <w:rPr>
      <w:rFonts w:ascii="Arial" w:hAnsi="Arial" w:cs="Arial"/>
    </w:rPr>
  </w:style>
  <w:style w:type="character" w:customStyle="1" w:styleId="WW8Num3z3">
    <w:name w:val="WW8Num3z3"/>
    <w:rsid w:val="00280D4D"/>
    <w:rPr>
      <w:rFonts w:ascii="Symbol" w:hAnsi="Symbol" w:cs="Symbol"/>
    </w:rPr>
  </w:style>
  <w:style w:type="character" w:customStyle="1" w:styleId="WW8Num3z4">
    <w:name w:val="WW8Num3z4"/>
    <w:rsid w:val="00280D4D"/>
    <w:rPr>
      <w:rFonts w:ascii="Courier New" w:hAnsi="Courier New" w:cs="Courier New"/>
    </w:rPr>
  </w:style>
  <w:style w:type="character" w:customStyle="1" w:styleId="WW8Num4z0">
    <w:name w:val="WW8Num4z0"/>
    <w:rsid w:val="00280D4D"/>
    <w:rPr>
      <w:rFonts w:ascii="Wingdings" w:hAnsi="Wingdings" w:cs="Wingdings"/>
    </w:rPr>
  </w:style>
  <w:style w:type="character" w:customStyle="1" w:styleId="WW8Num5z0">
    <w:name w:val="WW8Num5z0"/>
    <w:rsid w:val="00280D4D"/>
    <w:rPr>
      <w:rFonts w:ascii="Wingdings" w:hAnsi="Wingdings" w:cs="Wingdings" w:hint="default"/>
    </w:rPr>
  </w:style>
  <w:style w:type="character" w:customStyle="1" w:styleId="WW8Num5z1">
    <w:name w:val="WW8Num5z1"/>
    <w:rsid w:val="00280D4D"/>
    <w:rPr>
      <w:rFonts w:ascii="Courier New" w:hAnsi="Courier New" w:cs="Courier New" w:hint="default"/>
    </w:rPr>
  </w:style>
  <w:style w:type="character" w:customStyle="1" w:styleId="WW8Num5z3">
    <w:name w:val="WW8Num5z3"/>
    <w:rsid w:val="00280D4D"/>
    <w:rPr>
      <w:rFonts w:ascii="Symbol" w:hAnsi="Symbol" w:cs="Symbol" w:hint="default"/>
    </w:rPr>
  </w:style>
  <w:style w:type="character" w:customStyle="1" w:styleId="WW8Num6z0">
    <w:name w:val="WW8Num6z0"/>
    <w:rsid w:val="00280D4D"/>
    <w:rPr>
      <w:rFonts w:ascii="Symbol" w:hAnsi="Symbol" w:cs="Symbol" w:hint="default"/>
    </w:rPr>
  </w:style>
  <w:style w:type="character" w:customStyle="1" w:styleId="WW8Num6z1">
    <w:name w:val="WW8Num6z1"/>
    <w:rsid w:val="00280D4D"/>
  </w:style>
  <w:style w:type="character" w:customStyle="1" w:styleId="WW8Num6z2">
    <w:name w:val="WW8Num6z2"/>
    <w:rsid w:val="00280D4D"/>
  </w:style>
  <w:style w:type="character" w:customStyle="1" w:styleId="WW8Num6z3">
    <w:name w:val="WW8Num6z3"/>
    <w:rsid w:val="00280D4D"/>
  </w:style>
  <w:style w:type="character" w:customStyle="1" w:styleId="WW8Num6z4">
    <w:name w:val="WW8Num6z4"/>
    <w:rsid w:val="00280D4D"/>
  </w:style>
  <w:style w:type="character" w:customStyle="1" w:styleId="WW8Num6z5">
    <w:name w:val="WW8Num6z5"/>
    <w:rsid w:val="00280D4D"/>
  </w:style>
  <w:style w:type="character" w:customStyle="1" w:styleId="WW8Num6z6">
    <w:name w:val="WW8Num6z6"/>
    <w:rsid w:val="00280D4D"/>
  </w:style>
  <w:style w:type="character" w:customStyle="1" w:styleId="WW8Num6z7">
    <w:name w:val="WW8Num6z7"/>
    <w:rsid w:val="00280D4D"/>
  </w:style>
  <w:style w:type="character" w:customStyle="1" w:styleId="WW8Num6z8">
    <w:name w:val="WW8Num6z8"/>
    <w:rsid w:val="00280D4D"/>
  </w:style>
  <w:style w:type="character" w:customStyle="1" w:styleId="WW8Num7z0">
    <w:name w:val="WW8Num7z0"/>
    <w:rsid w:val="00280D4D"/>
    <w:rPr>
      <w:rFonts w:hint="default"/>
      <w:b/>
      <w:bCs/>
    </w:rPr>
  </w:style>
  <w:style w:type="character" w:customStyle="1" w:styleId="WW8Num7z1">
    <w:name w:val="WW8Num7z1"/>
    <w:rsid w:val="00280D4D"/>
  </w:style>
  <w:style w:type="character" w:customStyle="1" w:styleId="WW8Num7z2">
    <w:name w:val="WW8Num7z2"/>
    <w:rsid w:val="00280D4D"/>
  </w:style>
  <w:style w:type="character" w:customStyle="1" w:styleId="WW8Num7z3">
    <w:name w:val="WW8Num7z3"/>
    <w:rsid w:val="00280D4D"/>
  </w:style>
  <w:style w:type="character" w:customStyle="1" w:styleId="WW8Num7z4">
    <w:name w:val="WW8Num7z4"/>
    <w:rsid w:val="00280D4D"/>
  </w:style>
  <w:style w:type="character" w:customStyle="1" w:styleId="WW8Num7z5">
    <w:name w:val="WW8Num7z5"/>
    <w:rsid w:val="00280D4D"/>
  </w:style>
  <w:style w:type="character" w:customStyle="1" w:styleId="WW8Num7z6">
    <w:name w:val="WW8Num7z6"/>
    <w:rsid w:val="00280D4D"/>
  </w:style>
  <w:style w:type="character" w:customStyle="1" w:styleId="WW8Num7z7">
    <w:name w:val="WW8Num7z7"/>
    <w:rsid w:val="00280D4D"/>
  </w:style>
  <w:style w:type="character" w:customStyle="1" w:styleId="WW8Num7z8">
    <w:name w:val="WW8Num7z8"/>
    <w:rsid w:val="00280D4D"/>
  </w:style>
  <w:style w:type="character" w:customStyle="1" w:styleId="WW8Num8z0">
    <w:name w:val="WW8Num8z0"/>
    <w:rsid w:val="00280D4D"/>
    <w:rPr>
      <w:rFonts w:cs="Times New Roman" w:hint="default"/>
      <w:b/>
      <w:i w:val="0"/>
    </w:rPr>
  </w:style>
  <w:style w:type="character" w:customStyle="1" w:styleId="WW8Num8z1">
    <w:name w:val="WW8Num8z1"/>
    <w:rsid w:val="00280D4D"/>
  </w:style>
  <w:style w:type="character" w:customStyle="1" w:styleId="WW8Num8z2">
    <w:name w:val="WW8Num8z2"/>
    <w:rsid w:val="00280D4D"/>
  </w:style>
  <w:style w:type="character" w:customStyle="1" w:styleId="WW8Num8z3">
    <w:name w:val="WW8Num8z3"/>
    <w:rsid w:val="00280D4D"/>
  </w:style>
  <w:style w:type="character" w:customStyle="1" w:styleId="WW8Num8z4">
    <w:name w:val="WW8Num8z4"/>
    <w:rsid w:val="00280D4D"/>
  </w:style>
  <w:style w:type="character" w:customStyle="1" w:styleId="WW8Num8z5">
    <w:name w:val="WW8Num8z5"/>
    <w:rsid w:val="00280D4D"/>
  </w:style>
  <w:style w:type="character" w:customStyle="1" w:styleId="WW8Num8z6">
    <w:name w:val="WW8Num8z6"/>
    <w:rsid w:val="00280D4D"/>
  </w:style>
  <w:style w:type="character" w:customStyle="1" w:styleId="WW8Num8z7">
    <w:name w:val="WW8Num8z7"/>
    <w:rsid w:val="00280D4D"/>
  </w:style>
  <w:style w:type="character" w:customStyle="1" w:styleId="WW8Num8z8">
    <w:name w:val="WW8Num8z8"/>
    <w:rsid w:val="00280D4D"/>
  </w:style>
  <w:style w:type="character" w:customStyle="1" w:styleId="WW8Num9z0">
    <w:name w:val="WW8Num9z0"/>
    <w:rsid w:val="00280D4D"/>
    <w:rPr>
      <w:rFonts w:ascii="Wingdings" w:hAnsi="Wingdings" w:cs="Wingdings" w:hint="default"/>
      <w:sz w:val="22"/>
      <w:szCs w:val="22"/>
    </w:rPr>
  </w:style>
  <w:style w:type="character" w:customStyle="1" w:styleId="WW8Num9z1">
    <w:name w:val="WW8Num9z1"/>
    <w:rsid w:val="00280D4D"/>
    <w:rPr>
      <w:rFonts w:ascii="Courier New" w:hAnsi="Courier New" w:cs="Courier New" w:hint="default"/>
    </w:rPr>
  </w:style>
  <w:style w:type="character" w:customStyle="1" w:styleId="WW8Num9z3">
    <w:name w:val="WW8Num9z3"/>
    <w:rsid w:val="00280D4D"/>
    <w:rPr>
      <w:rFonts w:ascii="Symbol" w:hAnsi="Symbol" w:cs="Symbol" w:hint="default"/>
    </w:rPr>
  </w:style>
  <w:style w:type="character" w:customStyle="1" w:styleId="WW8Num10z0">
    <w:name w:val="WW8Num10z0"/>
    <w:rsid w:val="00280D4D"/>
    <w:rPr>
      <w:rFonts w:hint="default"/>
    </w:rPr>
  </w:style>
  <w:style w:type="character" w:customStyle="1" w:styleId="WW8Num10z1">
    <w:name w:val="WW8Num10z1"/>
    <w:rsid w:val="00280D4D"/>
  </w:style>
  <w:style w:type="character" w:customStyle="1" w:styleId="WW8Num10z2">
    <w:name w:val="WW8Num10z2"/>
    <w:rsid w:val="00280D4D"/>
  </w:style>
  <w:style w:type="character" w:customStyle="1" w:styleId="WW8Num10z3">
    <w:name w:val="WW8Num10z3"/>
    <w:rsid w:val="00280D4D"/>
  </w:style>
  <w:style w:type="character" w:customStyle="1" w:styleId="WW8Num10z4">
    <w:name w:val="WW8Num10z4"/>
    <w:rsid w:val="00280D4D"/>
  </w:style>
  <w:style w:type="character" w:customStyle="1" w:styleId="WW8Num10z5">
    <w:name w:val="WW8Num10z5"/>
    <w:rsid w:val="00280D4D"/>
  </w:style>
  <w:style w:type="character" w:customStyle="1" w:styleId="WW8Num10z6">
    <w:name w:val="WW8Num10z6"/>
    <w:rsid w:val="00280D4D"/>
  </w:style>
  <w:style w:type="character" w:customStyle="1" w:styleId="WW8Num10z7">
    <w:name w:val="WW8Num10z7"/>
    <w:rsid w:val="00280D4D"/>
  </w:style>
  <w:style w:type="character" w:customStyle="1" w:styleId="WW8Num10z8">
    <w:name w:val="WW8Num10z8"/>
    <w:rsid w:val="00280D4D"/>
  </w:style>
  <w:style w:type="character" w:customStyle="1" w:styleId="WW8Num11z0">
    <w:name w:val="WW8Num11z0"/>
    <w:rsid w:val="00280D4D"/>
    <w:rPr>
      <w:rFonts w:ascii="Arial" w:eastAsia="Times New Roman" w:hAnsi="Arial" w:cs="Arial" w:hint="default"/>
    </w:rPr>
  </w:style>
  <w:style w:type="character" w:customStyle="1" w:styleId="WW8Num11z1">
    <w:name w:val="WW8Num11z1"/>
    <w:rsid w:val="00280D4D"/>
    <w:rPr>
      <w:rFonts w:ascii="Courier New" w:hAnsi="Courier New" w:cs="Courier New" w:hint="default"/>
    </w:rPr>
  </w:style>
  <w:style w:type="character" w:customStyle="1" w:styleId="WW8Num11z2">
    <w:name w:val="WW8Num11z2"/>
    <w:rsid w:val="00280D4D"/>
    <w:rPr>
      <w:rFonts w:ascii="Wingdings" w:hAnsi="Wingdings" w:cs="Wingdings" w:hint="default"/>
    </w:rPr>
  </w:style>
  <w:style w:type="character" w:customStyle="1" w:styleId="WW8Num11z3">
    <w:name w:val="WW8Num11z3"/>
    <w:rsid w:val="00280D4D"/>
    <w:rPr>
      <w:rFonts w:ascii="Symbol" w:hAnsi="Symbol" w:cs="Symbol" w:hint="default"/>
    </w:rPr>
  </w:style>
  <w:style w:type="character" w:customStyle="1" w:styleId="Policepardfaut1">
    <w:name w:val="Police par défaut1"/>
    <w:rsid w:val="00280D4D"/>
  </w:style>
  <w:style w:type="character" w:customStyle="1" w:styleId="Puces">
    <w:name w:val="Puces"/>
    <w:rsid w:val="00280D4D"/>
    <w:rPr>
      <w:rFonts w:ascii="OpenSymbol" w:eastAsia="OpenSymbol" w:hAnsi="OpenSymbol" w:cs="OpenSymbol"/>
    </w:rPr>
  </w:style>
  <w:style w:type="character" w:styleId="Lienhypertexte">
    <w:name w:val="Hyperlink"/>
    <w:basedOn w:val="Policepardfaut1"/>
    <w:rsid w:val="00280D4D"/>
    <w:rPr>
      <w:rFonts w:cs="Times New Roman"/>
      <w:color w:val="0000FF"/>
      <w:u w:val="single"/>
    </w:rPr>
  </w:style>
  <w:style w:type="character" w:customStyle="1" w:styleId="c652">
    <w:name w:val="c652"/>
    <w:basedOn w:val="Policepardfaut1"/>
    <w:rsid w:val="00280D4D"/>
    <w:rPr>
      <w:rFonts w:cs="Times New Roman"/>
    </w:rPr>
  </w:style>
  <w:style w:type="character" w:customStyle="1" w:styleId="Marquedecommentaire1">
    <w:name w:val="Marque de commentaire1"/>
    <w:rsid w:val="00280D4D"/>
    <w:rPr>
      <w:sz w:val="16"/>
      <w:szCs w:val="16"/>
    </w:rPr>
  </w:style>
  <w:style w:type="character" w:customStyle="1" w:styleId="CommentaireCar">
    <w:name w:val="Commentaire Car"/>
    <w:basedOn w:val="Policepardfaut1"/>
    <w:rsid w:val="00280D4D"/>
    <w:rPr>
      <w:rFonts w:ascii="Calibri" w:eastAsia="SimSun" w:hAnsi="Calibri" w:cs="Mangal"/>
      <w:kern w:val="1"/>
      <w:szCs w:val="18"/>
      <w:lang w:eastAsia="zh-CN" w:bidi="hi-IN"/>
    </w:rPr>
  </w:style>
  <w:style w:type="character" w:customStyle="1" w:styleId="TextedebullesCar">
    <w:name w:val="Texte de bulles Car"/>
    <w:basedOn w:val="Policepardfaut1"/>
    <w:rsid w:val="00280D4D"/>
    <w:rPr>
      <w:rFonts w:ascii="Tahoma" w:eastAsia="SimSun" w:hAnsi="Tahoma" w:cs="Mangal"/>
      <w:kern w:val="1"/>
      <w:sz w:val="16"/>
      <w:szCs w:val="14"/>
      <w:lang w:eastAsia="zh-CN" w:bidi="hi-IN"/>
    </w:rPr>
  </w:style>
  <w:style w:type="character" w:customStyle="1" w:styleId="NotedebasdepageCar">
    <w:name w:val="Note de bas de page Car"/>
    <w:basedOn w:val="Policepardfaut1"/>
    <w:rsid w:val="00280D4D"/>
    <w:rPr>
      <w:rFonts w:ascii="Calibri" w:eastAsia="SimSun" w:hAnsi="Calibri" w:cs="Mangal"/>
      <w:kern w:val="1"/>
      <w:szCs w:val="18"/>
      <w:lang w:eastAsia="zh-CN" w:bidi="hi-IN"/>
    </w:rPr>
  </w:style>
  <w:style w:type="character" w:customStyle="1" w:styleId="Caractresdenotedebasdepage">
    <w:name w:val="Caractères de note de bas de page"/>
    <w:basedOn w:val="Policepardfaut1"/>
    <w:rsid w:val="00280D4D"/>
    <w:rPr>
      <w:vertAlign w:val="superscript"/>
    </w:rPr>
  </w:style>
  <w:style w:type="character" w:customStyle="1" w:styleId="PrformatHTMLCar">
    <w:name w:val="Préformaté HTML Car"/>
    <w:basedOn w:val="Policepardfaut1"/>
    <w:rsid w:val="00280D4D"/>
    <w:rPr>
      <w:rFonts w:ascii="Courier New" w:hAnsi="Courier New" w:cs="Courier New"/>
      <w:color w:val="000000"/>
    </w:rPr>
  </w:style>
  <w:style w:type="character" w:customStyle="1" w:styleId="ObjetducommentaireCar">
    <w:name w:val="Objet du commentaire Car"/>
    <w:basedOn w:val="CommentaireCar"/>
    <w:rsid w:val="00280D4D"/>
    <w:rPr>
      <w:rFonts w:ascii="Calibri" w:eastAsia="SimSun" w:hAnsi="Calibri" w:cs="Mangal"/>
      <w:b/>
      <w:bCs/>
      <w:kern w:val="1"/>
      <w:szCs w:val="18"/>
      <w:lang w:eastAsia="zh-CN" w:bidi="hi-IN"/>
    </w:rPr>
  </w:style>
  <w:style w:type="character" w:styleId="Appelnotedebasdep">
    <w:name w:val="footnote reference"/>
    <w:rsid w:val="00280D4D"/>
    <w:rPr>
      <w:vertAlign w:val="superscript"/>
    </w:rPr>
  </w:style>
  <w:style w:type="character" w:styleId="Appeldenotedefin">
    <w:name w:val="endnote reference"/>
    <w:rsid w:val="00280D4D"/>
    <w:rPr>
      <w:vertAlign w:val="superscript"/>
    </w:rPr>
  </w:style>
  <w:style w:type="character" w:customStyle="1" w:styleId="Caractresdenotedefin">
    <w:name w:val="Caractères de note de fin"/>
    <w:rsid w:val="00280D4D"/>
  </w:style>
  <w:style w:type="paragraph" w:customStyle="1" w:styleId="Titre2">
    <w:name w:val="Titre2"/>
    <w:basedOn w:val="Normal"/>
    <w:next w:val="Corpsdetexte"/>
    <w:rsid w:val="00280D4D"/>
    <w:pPr>
      <w:keepNext/>
      <w:spacing w:before="240" w:after="120"/>
    </w:pPr>
    <w:rPr>
      <w:rFonts w:ascii="Liberation Sans" w:eastAsia="Microsoft YaHei" w:hAnsi="Liberation Sans"/>
      <w:sz w:val="28"/>
      <w:szCs w:val="28"/>
    </w:rPr>
  </w:style>
  <w:style w:type="paragraph" w:styleId="Corpsdetexte">
    <w:name w:val="Body Text"/>
    <w:basedOn w:val="Normal"/>
    <w:rsid w:val="00280D4D"/>
    <w:pPr>
      <w:spacing w:after="120"/>
    </w:pPr>
  </w:style>
  <w:style w:type="paragraph" w:styleId="Liste">
    <w:name w:val="List"/>
    <w:basedOn w:val="Corpsdetexte"/>
    <w:rsid w:val="00280D4D"/>
    <w:rPr>
      <w:rFonts w:ascii="Arial" w:hAnsi="Arial"/>
    </w:rPr>
  </w:style>
  <w:style w:type="paragraph" w:styleId="Lgende">
    <w:name w:val="caption"/>
    <w:basedOn w:val="Normal"/>
    <w:qFormat/>
    <w:rsid w:val="00280D4D"/>
    <w:pPr>
      <w:suppressLineNumbers/>
      <w:spacing w:before="120" w:after="120"/>
    </w:pPr>
    <w:rPr>
      <w:rFonts w:ascii="Arial" w:hAnsi="Arial"/>
      <w:i/>
      <w:iCs/>
    </w:rPr>
  </w:style>
  <w:style w:type="paragraph" w:customStyle="1" w:styleId="Index">
    <w:name w:val="Index"/>
    <w:basedOn w:val="Normal"/>
    <w:rsid w:val="00280D4D"/>
    <w:pPr>
      <w:suppressLineNumbers/>
    </w:pPr>
    <w:rPr>
      <w:rFonts w:ascii="Arial" w:hAnsi="Arial"/>
    </w:rPr>
  </w:style>
  <w:style w:type="paragraph" w:customStyle="1" w:styleId="Titre1">
    <w:name w:val="Titre1"/>
    <w:basedOn w:val="Normal"/>
    <w:next w:val="Corpsdetexte"/>
    <w:rsid w:val="00280D4D"/>
    <w:pPr>
      <w:keepNext/>
      <w:spacing w:before="240" w:after="120"/>
    </w:pPr>
    <w:rPr>
      <w:rFonts w:ascii="Arial" w:eastAsia="Microsoft YaHei" w:hAnsi="Arial"/>
      <w:sz w:val="28"/>
      <w:szCs w:val="28"/>
    </w:rPr>
  </w:style>
  <w:style w:type="paragraph" w:customStyle="1" w:styleId="Contenudecadre">
    <w:name w:val="Contenu de cadre"/>
    <w:basedOn w:val="Corpsdetexte"/>
    <w:rsid w:val="00280D4D"/>
  </w:style>
  <w:style w:type="paragraph" w:styleId="Paragraphedeliste">
    <w:name w:val="List Paragraph"/>
    <w:basedOn w:val="Normal"/>
    <w:qFormat/>
    <w:rsid w:val="00280D4D"/>
    <w:pPr>
      <w:widowControl/>
      <w:spacing w:after="200" w:line="276" w:lineRule="auto"/>
      <w:ind w:left="720"/>
    </w:pPr>
    <w:rPr>
      <w:rFonts w:eastAsia="Times New Roman" w:cs="Times New Roman"/>
      <w:sz w:val="22"/>
      <w:szCs w:val="22"/>
      <w:lang w:val="fr-BE" w:bidi="ar-SA"/>
    </w:rPr>
  </w:style>
  <w:style w:type="paragraph" w:customStyle="1" w:styleId="Commentaire1">
    <w:name w:val="Commentaire1"/>
    <w:basedOn w:val="Normal"/>
    <w:rsid w:val="00280D4D"/>
    <w:rPr>
      <w:sz w:val="20"/>
      <w:szCs w:val="18"/>
    </w:rPr>
  </w:style>
  <w:style w:type="paragraph" w:styleId="Textedebulles">
    <w:name w:val="Balloon Text"/>
    <w:basedOn w:val="Normal"/>
    <w:rsid w:val="00280D4D"/>
    <w:rPr>
      <w:rFonts w:ascii="Tahoma" w:hAnsi="Tahoma" w:cs="Tahoma"/>
      <w:sz w:val="16"/>
      <w:szCs w:val="14"/>
    </w:rPr>
  </w:style>
  <w:style w:type="paragraph" w:styleId="Notedebasdepage">
    <w:name w:val="footnote text"/>
    <w:basedOn w:val="Normal"/>
    <w:rsid w:val="00280D4D"/>
    <w:rPr>
      <w:sz w:val="20"/>
      <w:szCs w:val="18"/>
    </w:rPr>
  </w:style>
  <w:style w:type="paragraph" w:styleId="NormalWeb">
    <w:name w:val="Normal (Web)"/>
    <w:basedOn w:val="Normal"/>
    <w:rsid w:val="00280D4D"/>
    <w:pPr>
      <w:widowControl/>
      <w:suppressAutoHyphens w:val="0"/>
    </w:pPr>
    <w:rPr>
      <w:rFonts w:ascii="Times New Roman" w:eastAsia="Times New Roman" w:hAnsi="Times New Roman" w:cs="Times New Roman"/>
      <w:lang w:bidi="ar-SA"/>
    </w:rPr>
  </w:style>
  <w:style w:type="paragraph" w:styleId="PrformatHTML">
    <w:name w:val="HTML Preformatted"/>
    <w:basedOn w:val="Normal"/>
    <w:rsid w:val="00280D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000000"/>
      <w:sz w:val="20"/>
      <w:szCs w:val="20"/>
      <w:lang w:bidi="ar-SA"/>
    </w:rPr>
  </w:style>
  <w:style w:type="paragraph" w:styleId="Objetducommentaire">
    <w:name w:val="annotation subject"/>
    <w:basedOn w:val="Commentaire1"/>
    <w:next w:val="Commentaire1"/>
    <w:rsid w:val="00280D4D"/>
    <w:rPr>
      <w:b/>
      <w:bCs/>
    </w:rPr>
  </w:style>
  <w:style w:type="character" w:styleId="Marquedecommentaire">
    <w:name w:val="annotation reference"/>
    <w:basedOn w:val="Policepardfaut"/>
    <w:semiHidden/>
    <w:rsid w:val="007E6D4E"/>
    <w:rPr>
      <w:sz w:val="16"/>
      <w:szCs w:val="16"/>
    </w:rPr>
  </w:style>
  <w:style w:type="paragraph" w:styleId="Commentaire">
    <w:name w:val="annotation text"/>
    <w:basedOn w:val="Normal"/>
    <w:semiHidden/>
    <w:rsid w:val="007E6D4E"/>
    <w:rPr>
      <w:sz w:val="20"/>
      <w:szCs w:val="20"/>
    </w:rPr>
  </w:style>
  <w:style w:type="character" w:styleId="Lienhypertextesuivivisit">
    <w:name w:val="FollowedHyperlink"/>
    <w:basedOn w:val="Policepardfaut"/>
    <w:uiPriority w:val="99"/>
    <w:semiHidden/>
    <w:unhideWhenUsed/>
    <w:rsid w:val="009222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60.jpe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5.jpeg"/><Relationship Id="rId25"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hyperlink" Target="http://bit.ly/2j8TTH8" TargetMode="External"/><Relationship Id="rId20" Type="http://schemas.openxmlformats.org/officeDocument/2006/relationships/image" Target="media/image5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indicateurs-biodiversite.naturefrance.fr/" TargetMode="External"/><Relationship Id="rId23" Type="http://schemas.openxmlformats.org/officeDocument/2006/relationships/image" Target="media/image70.png"/><Relationship Id="rId28"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image" Target="media/image7.png"/><Relationship Id="rId27" Type="http://schemas.openxmlformats.org/officeDocument/2006/relationships/image" Target="media/image9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999</Words>
  <Characters>5495</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vt:lpstr>
      <vt:lpstr>TITRE =</vt:lpstr>
    </vt:vector>
  </TitlesOfParts>
  <Company>Microsoft</Company>
  <LinksUpToDate>false</LinksUpToDate>
  <CharactersWithSpaces>6482</CharactersWithSpaces>
  <SharedDoc>false</SharedDoc>
  <HLinks>
    <vt:vector size="6" baseType="variant">
      <vt:variant>
        <vt:i4>6160384</vt:i4>
      </vt:variant>
      <vt:variant>
        <vt:i4>0</vt:i4>
      </vt:variant>
      <vt:variant>
        <vt:i4>0</vt:i4>
      </vt:variant>
      <vt:variant>
        <vt:i4>5</vt:i4>
      </vt:variant>
      <vt:variant>
        <vt:lpwstr>http://indicateurs-biodiversite.naturefrance.fr/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c:title>
  <dc:creator>Christian_P</dc:creator>
  <cp:lastModifiedBy>Maïlis</cp:lastModifiedBy>
  <cp:revision>9</cp:revision>
  <cp:lastPrinted>2016-02-29T07:52:00Z</cp:lastPrinted>
  <dcterms:created xsi:type="dcterms:W3CDTF">2016-10-26T08:00:00Z</dcterms:created>
  <dcterms:modified xsi:type="dcterms:W3CDTF">2017-01-24T09:53:00Z</dcterms:modified>
</cp:coreProperties>
</file>